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6F9" w:rsidRDefault="001F26F9" w:rsidP="00B35FE1">
      <w:pPr>
        <w:spacing w:line="480" w:lineRule="auto"/>
        <w:ind w:firstLine="720"/>
      </w:pPr>
      <w:bookmarkStart w:id="0" w:name="_GoBack"/>
      <w:bookmarkEnd w:id="0"/>
    </w:p>
    <w:p w:rsidR="001F26F9" w:rsidRDefault="001F26F9" w:rsidP="00B35FE1">
      <w:pPr>
        <w:spacing w:line="480" w:lineRule="auto"/>
        <w:ind w:firstLine="720"/>
      </w:pPr>
    </w:p>
    <w:p w:rsidR="001F26F9" w:rsidRDefault="001F26F9" w:rsidP="00B35FE1">
      <w:pPr>
        <w:spacing w:line="480" w:lineRule="auto"/>
        <w:ind w:firstLine="720"/>
      </w:pPr>
    </w:p>
    <w:p w:rsidR="00120D8F" w:rsidRDefault="00120D8F" w:rsidP="00120D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20D8F" w:rsidRDefault="00120D8F" w:rsidP="00120D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20D8F" w:rsidRDefault="00120D8F" w:rsidP="00120D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20D8F" w:rsidRDefault="00120D8F" w:rsidP="00120D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26928" w:rsidRDefault="00310BF0" w:rsidP="00120D8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35FE1">
        <w:rPr>
          <w:rFonts w:ascii="Times New Roman" w:hAnsi="Times New Roman" w:cs="Times New Roman"/>
          <w:sz w:val="24"/>
          <w:szCs w:val="24"/>
        </w:rPr>
        <w:t>Seated Bodhisattva</w:t>
      </w:r>
      <w:r w:rsidRPr="00F269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6928" w:rsidRPr="00F26928" w:rsidRDefault="00310BF0" w:rsidP="00F2692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26928">
        <w:rPr>
          <w:rFonts w:ascii="Times New Roman" w:hAnsi="Times New Roman" w:cs="Times New Roman"/>
          <w:sz w:val="24"/>
          <w:szCs w:val="24"/>
        </w:rPr>
        <w:t>Student name</w:t>
      </w:r>
    </w:p>
    <w:p w:rsidR="00F26928" w:rsidRDefault="00310BF0" w:rsidP="00F2692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26928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20D8F" w:rsidRPr="00F26928" w:rsidRDefault="00310BF0" w:rsidP="00F2692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F26928" w:rsidRPr="00F26928" w:rsidRDefault="00F26928" w:rsidP="00F2692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F26F9" w:rsidRDefault="001F26F9" w:rsidP="00B35FE1">
      <w:pPr>
        <w:spacing w:line="480" w:lineRule="auto"/>
        <w:ind w:firstLine="720"/>
      </w:pPr>
    </w:p>
    <w:p w:rsidR="001F26F9" w:rsidRDefault="001F26F9" w:rsidP="00B35FE1">
      <w:pPr>
        <w:spacing w:line="480" w:lineRule="auto"/>
        <w:ind w:firstLine="720"/>
      </w:pPr>
    </w:p>
    <w:p w:rsidR="001F26F9" w:rsidRDefault="001F26F9" w:rsidP="00B35FE1">
      <w:pPr>
        <w:spacing w:line="480" w:lineRule="auto"/>
        <w:ind w:firstLine="720"/>
      </w:pPr>
    </w:p>
    <w:p w:rsidR="001F26F9" w:rsidRDefault="001F26F9" w:rsidP="00B35FE1">
      <w:pPr>
        <w:spacing w:line="480" w:lineRule="auto"/>
        <w:ind w:firstLine="720"/>
      </w:pPr>
    </w:p>
    <w:p w:rsidR="001F26F9" w:rsidRDefault="001F26F9" w:rsidP="00B35FE1">
      <w:pPr>
        <w:spacing w:line="480" w:lineRule="auto"/>
        <w:ind w:firstLine="720"/>
      </w:pPr>
    </w:p>
    <w:p w:rsidR="001F26F9" w:rsidRDefault="001F26F9" w:rsidP="008D0CE5">
      <w:pPr>
        <w:spacing w:line="480" w:lineRule="auto"/>
      </w:pPr>
    </w:p>
    <w:p w:rsidR="001F26F9" w:rsidRPr="00120D8F" w:rsidRDefault="00310BF0" w:rsidP="00120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0D8F">
        <w:rPr>
          <w:rFonts w:ascii="Times New Roman" w:hAnsi="Times New Roman" w:cs="Times New Roman"/>
          <w:sz w:val="24"/>
          <w:szCs w:val="24"/>
        </w:rPr>
        <w:lastRenderedPageBreak/>
        <w:t>Seated Bodhisattva</w:t>
      </w:r>
    </w:p>
    <w:p w:rsidR="00CB4519" w:rsidRPr="00B35FE1" w:rsidRDefault="00310BF0" w:rsidP="00B35F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B35FE1">
        <w:rPr>
          <w:rFonts w:ascii="Times New Roman" w:hAnsi="Times New Roman" w:cs="Times New Roman"/>
          <w:sz w:val="24"/>
          <w:szCs w:val="24"/>
        </w:rPr>
        <w:t xml:space="preserve">The object chosen for this paper comes from the collection of the Saint Louis Art Museum. The title of the pieces </w:t>
      </w:r>
      <w:r w:rsidR="008D0CE5">
        <w:rPr>
          <w:rFonts w:ascii="Times New Roman" w:hAnsi="Times New Roman" w:cs="Times New Roman"/>
          <w:sz w:val="24"/>
          <w:szCs w:val="24"/>
        </w:rPr>
        <w:t>that was conducted from the</w:t>
      </w:r>
      <w:r w:rsidRPr="00B35FE1">
        <w:rPr>
          <w:rFonts w:ascii="Times New Roman" w:hAnsi="Times New Roman" w:cs="Times New Roman"/>
          <w:sz w:val="24"/>
          <w:szCs w:val="24"/>
        </w:rPr>
        <w:t xml:space="preserve"> research is called Seated </w:t>
      </w:r>
      <w:r w:rsidR="00C92639" w:rsidRPr="00B35FE1">
        <w:rPr>
          <w:rFonts w:ascii="Times New Roman" w:hAnsi="Times New Roman" w:cs="Times New Roman"/>
          <w:sz w:val="24"/>
          <w:szCs w:val="24"/>
        </w:rPr>
        <w:t>Bodhisattva. In</w:t>
      </w:r>
      <w:r w:rsidR="00F934E8" w:rsidRPr="00B35FE1">
        <w:rPr>
          <w:rFonts w:ascii="Times New Roman" w:hAnsi="Times New Roman" w:cs="Times New Roman"/>
          <w:sz w:val="24"/>
          <w:szCs w:val="24"/>
        </w:rPr>
        <w:t xml:space="preserve"> </w:t>
      </w:r>
      <w:r w:rsidRPr="00B35FE1">
        <w:rPr>
          <w:rFonts w:ascii="Times New Roman" w:hAnsi="Times New Roman" w:cs="Times New Roman"/>
          <w:sz w:val="24"/>
          <w:szCs w:val="24"/>
        </w:rPr>
        <w:t>Buddhism,</w:t>
      </w:r>
      <w:r w:rsidR="00F934E8" w:rsidRPr="00B35FE1">
        <w:rPr>
          <w:rFonts w:ascii="Times New Roman" w:hAnsi="Times New Roman" w:cs="Times New Roman"/>
          <w:sz w:val="24"/>
          <w:szCs w:val="24"/>
        </w:rPr>
        <w:t xml:space="preserve"> a bodhisattva refers to any individual who is the path headed for Buddhahood. Consequently, in the last early </w:t>
      </w:r>
      <w:r w:rsidRPr="00B35FE1">
        <w:rPr>
          <w:rFonts w:ascii="Times New Roman" w:hAnsi="Times New Roman" w:cs="Times New Roman"/>
          <w:sz w:val="24"/>
          <w:szCs w:val="24"/>
        </w:rPr>
        <w:t>Buddhist</w:t>
      </w:r>
      <w:r w:rsidR="00F934E8" w:rsidRPr="00B35FE1">
        <w:rPr>
          <w:rFonts w:ascii="Times New Roman" w:hAnsi="Times New Roman" w:cs="Times New Roman"/>
          <w:sz w:val="24"/>
          <w:szCs w:val="24"/>
        </w:rPr>
        <w:t xml:space="preserve"> schools, a bodhisattva relates to a person who has resolved to become a Buddha and the person has received a forecast or validation from living Buddha that this will be so.</w:t>
      </w:r>
      <w:r w:rsidRPr="00B35FE1">
        <w:rPr>
          <w:rFonts w:ascii="Times New Roman" w:hAnsi="Times New Roman" w:cs="Times New Roman"/>
          <w:sz w:val="24"/>
          <w:szCs w:val="24"/>
        </w:rPr>
        <w:t xml:space="preserve"> In Mahayana Buddhism, a bodhisattva refers to any individual who has acquired a sp</w:t>
      </w:r>
      <w:r w:rsidRPr="00B35FE1">
        <w:rPr>
          <w:rFonts w:ascii="Times New Roman" w:hAnsi="Times New Roman" w:cs="Times New Roman"/>
          <w:sz w:val="24"/>
          <w:szCs w:val="24"/>
        </w:rPr>
        <w:t>ontaneous wish and concerned mind to achieve Buddhahood for the advantage of living beings.</w:t>
      </w:r>
      <w:r w:rsidR="009C3793" w:rsidRPr="00B35FE1">
        <w:rPr>
          <w:rFonts w:ascii="Times New Roman" w:hAnsi="Times New Roman" w:cs="Times New Roman"/>
          <w:sz w:val="24"/>
          <w:szCs w:val="24"/>
        </w:rPr>
        <w:t xml:space="preserve"> The seated bodhisattva is also </w:t>
      </w:r>
      <w:r w:rsidR="00320149" w:rsidRPr="00B35FE1">
        <w:rPr>
          <w:rFonts w:ascii="Times New Roman" w:hAnsi="Times New Roman" w:cs="Times New Roman"/>
          <w:sz w:val="24"/>
          <w:szCs w:val="24"/>
        </w:rPr>
        <w:t>referred</w:t>
      </w:r>
      <w:r w:rsidR="00C92639" w:rsidRPr="00B35FE1">
        <w:rPr>
          <w:rFonts w:ascii="Times New Roman" w:hAnsi="Times New Roman" w:cs="Times New Roman"/>
          <w:sz w:val="24"/>
          <w:szCs w:val="24"/>
        </w:rPr>
        <w:t xml:space="preserve"> to as </w:t>
      </w:r>
      <w:proofErr w:type="spellStart"/>
      <w:r w:rsidR="00C92639" w:rsidRPr="00B35FE1">
        <w:rPr>
          <w:rFonts w:ascii="Times New Roman" w:hAnsi="Times New Roman" w:cs="Times New Roman"/>
          <w:sz w:val="24"/>
          <w:szCs w:val="24"/>
        </w:rPr>
        <w:t>B</w:t>
      </w:r>
      <w:r w:rsidR="009C3793" w:rsidRPr="00B35FE1">
        <w:rPr>
          <w:rFonts w:ascii="Times New Roman" w:hAnsi="Times New Roman" w:cs="Times New Roman"/>
          <w:sz w:val="24"/>
          <w:szCs w:val="24"/>
        </w:rPr>
        <w:t>osatsu</w:t>
      </w:r>
      <w:proofErr w:type="spellEnd"/>
      <w:r w:rsidR="009C3793" w:rsidRPr="00B35FE1">
        <w:rPr>
          <w:rFonts w:ascii="Times New Roman" w:hAnsi="Times New Roman" w:cs="Times New Roman"/>
          <w:sz w:val="24"/>
          <w:szCs w:val="24"/>
        </w:rPr>
        <w:t xml:space="preserve">. It </w:t>
      </w:r>
      <w:r w:rsidR="00C92639" w:rsidRPr="00B35FE1">
        <w:rPr>
          <w:rFonts w:ascii="Times New Roman" w:hAnsi="Times New Roman" w:cs="Times New Roman"/>
          <w:sz w:val="24"/>
          <w:szCs w:val="24"/>
        </w:rPr>
        <w:t>represent</w:t>
      </w:r>
      <w:r w:rsidR="009C3793" w:rsidRPr="00B35FE1">
        <w:rPr>
          <w:rFonts w:ascii="Times New Roman" w:hAnsi="Times New Roman" w:cs="Times New Roman"/>
          <w:sz w:val="24"/>
          <w:szCs w:val="24"/>
        </w:rPr>
        <w:t xml:space="preserve">s </w:t>
      </w:r>
      <w:r w:rsidR="00C92639" w:rsidRPr="00B35FE1">
        <w:rPr>
          <w:rFonts w:ascii="Times New Roman" w:hAnsi="Times New Roman" w:cs="Times New Roman"/>
          <w:sz w:val="24"/>
          <w:szCs w:val="24"/>
        </w:rPr>
        <w:t>calm</w:t>
      </w:r>
      <w:r w:rsidR="009C3793" w:rsidRPr="00B35FE1">
        <w:rPr>
          <w:rFonts w:ascii="Times New Roman" w:hAnsi="Times New Roman" w:cs="Times New Roman"/>
          <w:sz w:val="24"/>
          <w:szCs w:val="24"/>
        </w:rPr>
        <w:t xml:space="preserve"> stately and full-bodied seated in a frontal </w:t>
      </w:r>
      <w:r w:rsidR="00897A56" w:rsidRPr="00B35FE1">
        <w:rPr>
          <w:rFonts w:ascii="Times New Roman" w:hAnsi="Times New Roman" w:cs="Times New Roman"/>
          <w:sz w:val="24"/>
          <w:szCs w:val="24"/>
        </w:rPr>
        <w:t>thoughtful</w:t>
      </w:r>
      <w:r w:rsidR="009C3793" w:rsidRPr="00B35FE1">
        <w:rPr>
          <w:rFonts w:ascii="Times New Roman" w:hAnsi="Times New Roman" w:cs="Times New Roman"/>
          <w:sz w:val="24"/>
          <w:szCs w:val="24"/>
        </w:rPr>
        <w:t xml:space="preserve"> </w:t>
      </w:r>
      <w:r w:rsidR="00320149" w:rsidRPr="00B35FE1">
        <w:rPr>
          <w:rFonts w:ascii="Times New Roman" w:hAnsi="Times New Roman" w:cs="Times New Roman"/>
          <w:sz w:val="24"/>
          <w:szCs w:val="24"/>
        </w:rPr>
        <w:t>pose, his</w:t>
      </w:r>
      <w:r w:rsidR="009C3793" w:rsidRPr="00B35FE1">
        <w:rPr>
          <w:rFonts w:ascii="Times New Roman" w:hAnsi="Times New Roman" w:cs="Times New Roman"/>
          <w:sz w:val="24"/>
          <w:szCs w:val="24"/>
        </w:rPr>
        <w:t xml:space="preserve"> </w:t>
      </w:r>
      <w:r w:rsidR="00897A56" w:rsidRPr="00B35FE1">
        <w:rPr>
          <w:rFonts w:ascii="Times New Roman" w:hAnsi="Times New Roman" w:cs="Times New Roman"/>
          <w:sz w:val="24"/>
          <w:szCs w:val="24"/>
        </w:rPr>
        <w:t>graciously</w:t>
      </w:r>
      <w:r w:rsidR="009C3793" w:rsidRPr="00B35FE1">
        <w:rPr>
          <w:rFonts w:ascii="Times New Roman" w:hAnsi="Times New Roman" w:cs="Times New Roman"/>
          <w:sz w:val="24"/>
          <w:szCs w:val="24"/>
        </w:rPr>
        <w:t xml:space="preserve"> held hands makes a gesture of assurance. This </w:t>
      </w:r>
      <w:r w:rsidR="00C60EA3" w:rsidRPr="00B35FE1">
        <w:rPr>
          <w:rFonts w:ascii="Times New Roman" w:hAnsi="Times New Roman" w:cs="Times New Roman"/>
          <w:sz w:val="24"/>
          <w:szCs w:val="24"/>
        </w:rPr>
        <w:t>paper</w:t>
      </w:r>
      <w:r w:rsidR="009C3793" w:rsidRPr="00B35FE1">
        <w:rPr>
          <w:rFonts w:ascii="Times New Roman" w:hAnsi="Times New Roman" w:cs="Times New Roman"/>
          <w:sz w:val="24"/>
          <w:szCs w:val="24"/>
        </w:rPr>
        <w:t xml:space="preserve"> aims to discuss briefly a seated bodhisattva from a wider perspective in </w:t>
      </w:r>
      <w:r w:rsidR="00C92639" w:rsidRPr="00B35FE1">
        <w:rPr>
          <w:rFonts w:ascii="Times New Roman" w:hAnsi="Times New Roman" w:cs="Times New Roman"/>
          <w:sz w:val="24"/>
          <w:szCs w:val="24"/>
        </w:rPr>
        <w:t>Buddhism</w:t>
      </w:r>
      <w:r w:rsidR="009C3793" w:rsidRPr="00B35FE1">
        <w:rPr>
          <w:rFonts w:ascii="Times New Roman" w:hAnsi="Times New Roman" w:cs="Times New Roman"/>
          <w:sz w:val="24"/>
          <w:szCs w:val="24"/>
        </w:rPr>
        <w:t>.</w:t>
      </w:r>
    </w:p>
    <w:p w:rsidR="009C3793" w:rsidRPr="00B35FE1" w:rsidRDefault="00310BF0" w:rsidP="00B35F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FE1">
        <w:rPr>
          <w:rFonts w:ascii="Times New Roman" w:hAnsi="Times New Roman" w:cs="Times New Roman"/>
          <w:sz w:val="24"/>
          <w:szCs w:val="24"/>
        </w:rPr>
        <w:t xml:space="preserve">Unlike </w:t>
      </w:r>
      <w:r w:rsidR="00320149" w:rsidRPr="00B35FE1">
        <w:rPr>
          <w:rFonts w:ascii="Times New Roman" w:hAnsi="Times New Roman" w:cs="Times New Roman"/>
          <w:sz w:val="24"/>
          <w:szCs w:val="24"/>
        </w:rPr>
        <w:t>Buddha</w:t>
      </w:r>
      <w:r w:rsidRPr="00B35FE1">
        <w:rPr>
          <w:rFonts w:ascii="Times New Roman" w:hAnsi="Times New Roman" w:cs="Times New Roman"/>
          <w:sz w:val="24"/>
          <w:szCs w:val="24"/>
        </w:rPr>
        <w:t xml:space="preserve"> who has gotten insight and has entered Nirvana- A state transcending </w:t>
      </w:r>
      <w:r w:rsidR="00320149" w:rsidRPr="00B35FE1">
        <w:rPr>
          <w:rFonts w:ascii="Times New Roman" w:hAnsi="Times New Roman" w:cs="Times New Roman"/>
          <w:sz w:val="24"/>
          <w:szCs w:val="24"/>
        </w:rPr>
        <w:t>rebirth, suffering</w:t>
      </w:r>
      <w:r w:rsidRPr="00B35FE1">
        <w:rPr>
          <w:rFonts w:ascii="Times New Roman" w:hAnsi="Times New Roman" w:cs="Times New Roman"/>
          <w:sz w:val="24"/>
          <w:szCs w:val="24"/>
        </w:rPr>
        <w:t>, and Karma in Buddhism and are fr</w:t>
      </w:r>
      <w:r w:rsidRPr="00B35FE1">
        <w:rPr>
          <w:rFonts w:ascii="Times New Roman" w:hAnsi="Times New Roman" w:cs="Times New Roman"/>
          <w:sz w:val="24"/>
          <w:szCs w:val="24"/>
        </w:rPr>
        <w:t xml:space="preserve">ee from the endless circle of personal </w:t>
      </w:r>
      <w:r w:rsidR="00897A56" w:rsidRPr="00B35FE1">
        <w:rPr>
          <w:rFonts w:ascii="Times New Roman" w:hAnsi="Times New Roman" w:cs="Times New Roman"/>
          <w:sz w:val="24"/>
          <w:szCs w:val="24"/>
        </w:rPr>
        <w:t>rebirth</w:t>
      </w:r>
      <w:r w:rsidRPr="00B35FE1">
        <w:rPr>
          <w:rFonts w:ascii="Times New Roman" w:hAnsi="Times New Roman" w:cs="Times New Roman"/>
          <w:sz w:val="24"/>
          <w:szCs w:val="24"/>
        </w:rPr>
        <w:t xml:space="preserve">; </w:t>
      </w:r>
      <w:r w:rsidR="00320149" w:rsidRPr="00B35FE1">
        <w:rPr>
          <w:rFonts w:ascii="Times New Roman" w:hAnsi="Times New Roman" w:cs="Times New Roman"/>
          <w:sz w:val="24"/>
          <w:szCs w:val="24"/>
        </w:rPr>
        <w:t>Bodhisattvas</w:t>
      </w:r>
      <w:r w:rsidRPr="00B35FE1">
        <w:rPr>
          <w:rFonts w:ascii="Times New Roman" w:hAnsi="Times New Roman" w:cs="Times New Roman"/>
          <w:sz w:val="24"/>
          <w:szCs w:val="24"/>
        </w:rPr>
        <w:t xml:space="preserve"> have also attained formal divine enlightenment. </w:t>
      </w:r>
      <w:r w:rsidR="00C92639" w:rsidRPr="00B35FE1">
        <w:rPr>
          <w:rFonts w:ascii="Times New Roman" w:hAnsi="Times New Roman" w:cs="Times New Roman"/>
          <w:sz w:val="24"/>
          <w:szCs w:val="24"/>
        </w:rPr>
        <w:t>These</w:t>
      </w:r>
      <w:r w:rsidRPr="00B35FE1">
        <w:rPr>
          <w:rFonts w:ascii="Times New Roman" w:hAnsi="Times New Roman" w:cs="Times New Roman"/>
          <w:sz w:val="24"/>
          <w:szCs w:val="24"/>
        </w:rPr>
        <w:t xml:space="preserve"> bodhisattvas' have delayed entering into nirvana to enlighten people on the way to spiritual </w:t>
      </w:r>
      <w:r w:rsidR="00320149" w:rsidRPr="00B35FE1">
        <w:rPr>
          <w:rFonts w:ascii="Times New Roman" w:hAnsi="Times New Roman" w:cs="Times New Roman"/>
          <w:sz w:val="24"/>
          <w:szCs w:val="24"/>
        </w:rPr>
        <w:t>enlightenment</w:t>
      </w:r>
      <w:r w:rsidRPr="00B35FE1">
        <w:rPr>
          <w:rFonts w:ascii="Times New Roman" w:hAnsi="Times New Roman" w:cs="Times New Roman"/>
          <w:sz w:val="24"/>
          <w:szCs w:val="24"/>
        </w:rPr>
        <w:t>.</w:t>
      </w:r>
      <w:r w:rsidR="00320149" w:rsidRPr="00B35FE1">
        <w:rPr>
          <w:rFonts w:ascii="Times New Roman" w:hAnsi="Times New Roman" w:cs="Times New Roman"/>
          <w:sz w:val="24"/>
          <w:szCs w:val="24"/>
        </w:rPr>
        <w:t xml:space="preserve"> Be</w:t>
      </w:r>
      <w:r w:rsidRPr="00B35FE1">
        <w:rPr>
          <w:rFonts w:ascii="Times New Roman" w:hAnsi="Times New Roman" w:cs="Times New Roman"/>
          <w:sz w:val="24"/>
          <w:szCs w:val="24"/>
        </w:rPr>
        <w:t>sides they are known for wisdom</w:t>
      </w:r>
      <w:r w:rsidRPr="00B35FE1">
        <w:rPr>
          <w:rFonts w:ascii="Times New Roman" w:hAnsi="Times New Roman" w:cs="Times New Roman"/>
          <w:sz w:val="24"/>
          <w:szCs w:val="24"/>
        </w:rPr>
        <w:t xml:space="preserve"> and compassion. </w:t>
      </w:r>
      <w:r w:rsidR="00320149" w:rsidRPr="00B35FE1">
        <w:rPr>
          <w:rFonts w:ascii="Times New Roman" w:hAnsi="Times New Roman" w:cs="Times New Roman"/>
          <w:sz w:val="24"/>
          <w:szCs w:val="24"/>
        </w:rPr>
        <w:t>Similarly</w:t>
      </w:r>
      <w:r w:rsidRPr="00B35FE1">
        <w:rPr>
          <w:rFonts w:ascii="Times New Roman" w:hAnsi="Times New Roman" w:cs="Times New Roman"/>
          <w:sz w:val="24"/>
          <w:szCs w:val="24"/>
        </w:rPr>
        <w:t xml:space="preserve">, their </w:t>
      </w:r>
      <w:r w:rsidR="00320149" w:rsidRPr="00B35FE1">
        <w:rPr>
          <w:rFonts w:ascii="Times New Roman" w:hAnsi="Times New Roman" w:cs="Times New Roman"/>
          <w:sz w:val="24"/>
          <w:szCs w:val="24"/>
        </w:rPr>
        <w:t>sculptures</w:t>
      </w:r>
      <w:r w:rsidRPr="00B35FE1">
        <w:rPr>
          <w:rFonts w:ascii="Times New Roman" w:hAnsi="Times New Roman" w:cs="Times New Roman"/>
          <w:sz w:val="24"/>
          <w:szCs w:val="24"/>
        </w:rPr>
        <w:t xml:space="preserve"> are portrayed in </w:t>
      </w:r>
      <w:r w:rsidR="00320149" w:rsidRPr="00B35FE1">
        <w:rPr>
          <w:rFonts w:ascii="Times New Roman" w:hAnsi="Times New Roman" w:cs="Times New Roman"/>
          <w:sz w:val="24"/>
          <w:szCs w:val="24"/>
        </w:rPr>
        <w:t>a</w:t>
      </w:r>
      <w:r w:rsidRPr="00B35FE1">
        <w:rPr>
          <w:rFonts w:ascii="Times New Roman" w:hAnsi="Times New Roman" w:cs="Times New Roman"/>
          <w:sz w:val="24"/>
          <w:szCs w:val="24"/>
        </w:rPr>
        <w:t xml:space="preserve"> vague gender</w:t>
      </w:r>
      <w:r w:rsidR="00320149" w:rsidRPr="00B35FE1">
        <w:rPr>
          <w:rFonts w:ascii="Times New Roman" w:hAnsi="Times New Roman" w:cs="Times New Roman"/>
          <w:sz w:val="24"/>
          <w:szCs w:val="24"/>
        </w:rPr>
        <w:t xml:space="preserve"> that represents their ability to transcend gender. This means that they can assume gender in their drive to support people</w:t>
      </w:r>
    </w:p>
    <w:p w:rsidR="00320149" w:rsidRPr="00B35FE1" w:rsidRDefault="00310BF0" w:rsidP="00B35F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1</w:t>
      </w:r>
      <w:r w:rsidRPr="00B35FE1">
        <w:rPr>
          <w:rFonts w:ascii="Times New Roman" w:hAnsi="Times New Roman" w:cs="Times New Roman"/>
          <w:sz w:val="24"/>
          <w:szCs w:val="24"/>
        </w:rPr>
        <w:t xml:space="preserve"> is a sculpture of a bodhisattva seated with cro</w:t>
      </w:r>
      <w:r w:rsidRPr="00B35FE1">
        <w:rPr>
          <w:rFonts w:ascii="Times New Roman" w:hAnsi="Times New Roman" w:cs="Times New Roman"/>
          <w:sz w:val="24"/>
          <w:szCs w:val="24"/>
        </w:rPr>
        <w:t xml:space="preserve">ssed legs like as in yoga pose. </w:t>
      </w:r>
      <w:r w:rsidR="00C92639" w:rsidRPr="00B35FE1">
        <w:rPr>
          <w:rFonts w:ascii="Times New Roman" w:hAnsi="Times New Roman" w:cs="Times New Roman"/>
          <w:sz w:val="24"/>
          <w:szCs w:val="24"/>
        </w:rPr>
        <w:t>Consequently, the</w:t>
      </w:r>
      <w:r w:rsidRPr="00B35FE1">
        <w:rPr>
          <w:rFonts w:ascii="Times New Roman" w:hAnsi="Times New Roman" w:cs="Times New Roman"/>
          <w:sz w:val="24"/>
          <w:szCs w:val="24"/>
        </w:rPr>
        <w:t xml:space="preserve"> Bodhisattva is sculptured in stone and has the right had raised which implies that is offering assurance or giving greeting as portrayed in a frontal posture with a soft </w:t>
      </w:r>
      <w:r w:rsidRPr="00B35FE1">
        <w:rPr>
          <w:rFonts w:ascii="Times New Roman" w:hAnsi="Times New Roman" w:cs="Times New Roman"/>
          <w:sz w:val="24"/>
          <w:szCs w:val="24"/>
        </w:rPr>
        <w:lastRenderedPageBreak/>
        <w:t xml:space="preserve">compassionate expression and a </w:t>
      </w:r>
      <w:r w:rsidR="00897A56" w:rsidRPr="00B35FE1">
        <w:rPr>
          <w:rFonts w:ascii="Times New Roman" w:hAnsi="Times New Roman" w:cs="Times New Roman"/>
          <w:sz w:val="24"/>
          <w:szCs w:val="24"/>
        </w:rPr>
        <w:t>pleas</w:t>
      </w:r>
      <w:r w:rsidRPr="00B35FE1">
        <w:rPr>
          <w:rFonts w:ascii="Times New Roman" w:hAnsi="Times New Roman" w:cs="Times New Roman"/>
          <w:sz w:val="24"/>
          <w:szCs w:val="24"/>
        </w:rPr>
        <w:t xml:space="preserve">ing mouth. Also, its left hand appears to hold 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 w:rsidRPr="00B35FE1">
        <w:rPr>
          <w:rFonts w:ascii="Times New Roman" w:hAnsi="Times New Roman" w:cs="Times New Roman"/>
          <w:sz w:val="24"/>
          <w:szCs w:val="24"/>
        </w:rPr>
        <w:t>something that overshadows the fingers. The bodhisattva gown or robe is very elaborate covering all his body which excludes one foot and neck and the head.</w:t>
      </w:r>
    </w:p>
    <w:p w:rsidR="00F454EA" w:rsidRPr="00B35FE1" w:rsidRDefault="00310BF0" w:rsidP="00B35F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FE1">
        <w:rPr>
          <w:rFonts w:ascii="Times New Roman" w:hAnsi="Times New Roman" w:cs="Times New Roman"/>
          <w:sz w:val="24"/>
          <w:szCs w:val="24"/>
        </w:rPr>
        <w:t>It is important to note that,</w:t>
      </w:r>
      <w:r w:rsidR="000C5BDB" w:rsidRPr="00B35FE1">
        <w:rPr>
          <w:rFonts w:ascii="Times New Roman" w:hAnsi="Times New Roman" w:cs="Times New Roman"/>
          <w:sz w:val="24"/>
          <w:szCs w:val="24"/>
        </w:rPr>
        <w:t xml:space="preserve"> </w:t>
      </w:r>
      <w:r w:rsidR="008D58B1" w:rsidRPr="00B35FE1">
        <w:rPr>
          <w:rFonts w:ascii="Times New Roman" w:hAnsi="Times New Roman" w:cs="Times New Roman"/>
          <w:sz w:val="24"/>
          <w:szCs w:val="24"/>
        </w:rPr>
        <w:t>seated</w:t>
      </w:r>
      <w:r w:rsidR="000C5BDB" w:rsidRPr="00B35FE1">
        <w:rPr>
          <w:rFonts w:ascii="Times New Roman" w:hAnsi="Times New Roman" w:cs="Times New Roman"/>
          <w:sz w:val="24"/>
          <w:szCs w:val="24"/>
        </w:rPr>
        <w:t xml:space="preserve"> </w:t>
      </w:r>
      <w:r w:rsidRPr="00B35FE1">
        <w:rPr>
          <w:rFonts w:ascii="Times New Roman" w:hAnsi="Times New Roman" w:cs="Times New Roman"/>
          <w:sz w:val="24"/>
          <w:szCs w:val="24"/>
        </w:rPr>
        <w:t>bodhisattvas</w:t>
      </w:r>
      <w:r w:rsidR="000C5BDB" w:rsidRPr="00B35FE1">
        <w:rPr>
          <w:rFonts w:ascii="Times New Roman" w:hAnsi="Times New Roman" w:cs="Times New Roman"/>
          <w:sz w:val="24"/>
          <w:szCs w:val="24"/>
        </w:rPr>
        <w:t xml:space="preserve"> are often </w:t>
      </w:r>
      <w:r w:rsidR="008D58B1" w:rsidRPr="00B35FE1">
        <w:rPr>
          <w:rFonts w:ascii="Times New Roman" w:hAnsi="Times New Roman" w:cs="Times New Roman"/>
          <w:sz w:val="24"/>
          <w:szCs w:val="24"/>
        </w:rPr>
        <w:t>illustrated</w:t>
      </w:r>
      <w:r w:rsidR="000C5BDB" w:rsidRPr="00B35FE1">
        <w:rPr>
          <w:rFonts w:ascii="Times New Roman" w:hAnsi="Times New Roman" w:cs="Times New Roman"/>
          <w:sz w:val="24"/>
          <w:szCs w:val="24"/>
        </w:rPr>
        <w:t xml:space="preserve"> as a princess</w:t>
      </w:r>
      <w:r w:rsidRPr="00B35FE1">
        <w:rPr>
          <w:rFonts w:ascii="Times New Roman" w:hAnsi="Times New Roman" w:cs="Times New Roman"/>
          <w:sz w:val="24"/>
          <w:szCs w:val="24"/>
        </w:rPr>
        <w:t xml:space="preserve">. Besides, </w:t>
      </w:r>
      <w:r w:rsidR="009640E8" w:rsidRPr="00B35FE1">
        <w:rPr>
          <w:rFonts w:ascii="Times New Roman" w:hAnsi="Times New Roman" w:cs="Times New Roman"/>
          <w:sz w:val="24"/>
          <w:szCs w:val="24"/>
        </w:rPr>
        <w:t>considering its</w:t>
      </w:r>
      <w:r w:rsidRPr="00B35FE1">
        <w:rPr>
          <w:rFonts w:ascii="Times New Roman" w:hAnsi="Times New Roman" w:cs="Times New Roman"/>
          <w:sz w:val="24"/>
          <w:szCs w:val="24"/>
        </w:rPr>
        <w:t xml:space="preserve"> decorations the turban is used to remind the </w:t>
      </w:r>
      <w:r w:rsidR="008D58B1" w:rsidRPr="00B35FE1">
        <w:rPr>
          <w:rFonts w:ascii="Times New Roman" w:hAnsi="Times New Roman" w:cs="Times New Roman"/>
          <w:sz w:val="24"/>
          <w:szCs w:val="24"/>
        </w:rPr>
        <w:t>Buddhist</w:t>
      </w:r>
      <w:r w:rsidRPr="00B35FE1">
        <w:rPr>
          <w:rFonts w:ascii="Times New Roman" w:hAnsi="Times New Roman" w:cs="Times New Roman"/>
          <w:sz w:val="24"/>
          <w:szCs w:val="24"/>
        </w:rPr>
        <w:t xml:space="preserve"> faithful concerning spiritual and material wealth. </w:t>
      </w:r>
      <w:r w:rsidR="008D58B1" w:rsidRPr="00B35FE1">
        <w:rPr>
          <w:rFonts w:ascii="Times New Roman" w:hAnsi="Times New Roman" w:cs="Times New Roman"/>
          <w:sz w:val="24"/>
          <w:szCs w:val="24"/>
        </w:rPr>
        <w:t>Incorporating</w:t>
      </w:r>
      <w:r w:rsidRPr="00B35FE1">
        <w:rPr>
          <w:rFonts w:ascii="Times New Roman" w:hAnsi="Times New Roman" w:cs="Times New Roman"/>
          <w:sz w:val="24"/>
          <w:szCs w:val="24"/>
        </w:rPr>
        <w:t xml:space="preserve"> the details of earthliness of Bodhisattva it represents the attaining </w:t>
      </w:r>
      <w:r w:rsidR="009640E8" w:rsidRPr="00B35FE1">
        <w:rPr>
          <w:rFonts w:ascii="Times New Roman" w:hAnsi="Times New Roman" w:cs="Times New Roman"/>
          <w:sz w:val="24"/>
          <w:szCs w:val="24"/>
        </w:rPr>
        <w:t>enlightenment</w:t>
      </w:r>
      <w:r w:rsidRPr="00B35FE1">
        <w:rPr>
          <w:rFonts w:ascii="Times New Roman" w:hAnsi="Times New Roman" w:cs="Times New Roman"/>
          <w:sz w:val="24"/>
          <w:szCs w:val="24"/>
        </w:rPr>
        <w:t xml:space="preserve"> is a human activity that is a hand activity that is not tough to get</w:t>
      </w:r>
      <w:r w:rsidR="00897A56">
        <w:rPr>
          <w:rFonts w:ascii="Times New Roman" w:hAnsi="Times New Roman" w:cs="Times New Roman"/>
          <w:sz w:val="24"/>
          <w:szCs w:val="24"/>
        </w:rPr>
        <w:t>.</w:t>
      </w:r>
    </w:p>
    <w:p w:rsidR="00C92639" w:rsidRPr="00B35FE1" w:rsidRDefault="00310BF0" w:rsidP="00B35F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FE1">
        <w:rPr>
          <w:rFonts w:ascii="Times New Roman" w:hAnsi="Times New Roman" w:cs="Times New Roman"/>
          <w:sz w:val="24"/>
          <w:szCs w:val="24"/>
        </w:rPr>
        <w:t>The seated</w:t>
      </w:r>
      <w:r w:rsidR="008D58B1" w:rsidRPr="00B35FE1">
        <w:rPr>
          <w:rFonts w:ascii="Times New Roman" w:hAnsi="Times New Roman" w:cs="Times New Roman"/>
          <w:sz w:val="24"/>
          <w:szCs w:val="24"/>
        </w:rPr>
        <w:t xml:space="preserve"> Bodhisattva is a very significan</w:t>
      </w:r>
      <w:r w:rsidRPr="00B35FE1">
        <w:rPr>
          <w:rFonts w:ascii="Times New Roman" w:hAnsi="Times New Roman" w:cs="Times New Roman"/>
          <w:sz w:val="24"/>
          <w:szCs w:val="24"/>
        </w:rPr>
        <w:t xml:space="preserve">t religious object. Consequently comparing it with </w:t>
      </w:r>
      <w:r w:rsidR="00420AAC" w:rsidRPr="00B35FE1">
        <w:rPr>
          <w:rFonts w:ascii="Times New Roman" w:hAnsi="Times New Roman" w:cs="Times New Roman"/>
          <w:sz w:val="24"/>
          <w:szCs w:val="24"/>
        </w:rPr>
        <w:t xml:space="preserve">other </w:t>
      </w:r>
      <w:r w:rsidR="008D58B1" w:rsidRPr="00B35FE1">
        <w:rPr>
          <w:rFonts w:ascii="Times New Roman" w:hAnsi="Times New Roman" w:cs="Times New Roman"/>
          <w:sz w:val="24"/>
          <w:szCs w:val="24"/>
        </w:rPr>
        <w:t>Buddhist</w:t>
      </w:r>
      <w:r w:rsidR="00420AAC" w:rsidRPr="00B35FE1">
        <w:rPr>
          <w:rFonts w:ascii="Times New Roman" w:hAnsi="Times New Roman" w:cs="Times New Roman"/>
          <w:sz w:val="24"/>
          <w:szCs w:val="24"/>
        </w:rPr>
        <w:t xml:space="preserve"> images this image is branded by various elements that are used to deliver a variety of communications</w:t>
      </w:r>
      <w:r w:rsidRPr="00B35FE1">
        <w:rPr>
          <w:rFonts w:ascii="Times New Roman" w:hAnsi="Times New Roman" w:cs="Times New Roman"/>
          <w:sz w:val="24"/>
          <w:szCs w:val="24"/>
        </w:rPr>
        <w:t>.</w:t>
      </w:r>
      <w:r w:rsidR="00420AAC" w:rsidRPr="00B35FE1">
        <w:rPr>
          <w:rFonts w:ascii="Times New Roman" w:hAnsi="Times New Roman" w:cs="Times New Roman"/>
          <w:sz w:val="24"/>
          <w:szCs w:val="24"/>
        </w:rPr>
        <w:t xml:space="preserve"> Similarly, this image was formed many </w:t>
      </w:r>
      <w:r w:rsidR="008D58B1" w:rsidRPr="00B35FE1">
        <w:rPr>
          <w:rFonts w:ascii="Times New Roman" w:hAnsi="Times New Roman" w:cs="Times New Roman"/>
          <w:sz w:val="24"/>
          <w:szCs w:val="24"/>
        </w:rPr>
        <w:t>years</w:t>
      </w:r>
      <w:r w:rsidR="00420AAC" w:rsidRPr="00B35FE1">
        <w:rPr>
          <w:rFonts w:ascii="Times New Roman" w:hAnsi="Times New Roman" w:cs="Times New Roman"/>
          <w:sz w:val="24"/>
          <w:szCs w:val="24"/>
        </w:rPr>
        <w:t xml:space="preserve"> ago, thus it can </w:t>
      </w:r>
      <w:r w:rsidR="008D58B1" w:rsidRPr="00B35FE1">
        <w:rPr>
          <w:rFonts w:ascii="Times New Roman" w:hAnsi="Times New Roman" w:cs="Times New Roman"/>
          <w:sz w:val="24"/>
          <w:szCs w:val="24"/>
        </w:rPr>
        <w:t>be</w:t>
      </w:r>
      <w:r w:rsidR="00420AAC" w:rsidRPr="00B35FE1">
        <w:rPr>
          <w:rFonts w:ascii="Times New Roman" w:hAnsi="Times New Roman" w:cs="Times New Roman"/>
          <w:sz w:val="24"/>
          <w:szCs w:val="24"/>
        </w:rPr>
        <w:t xml:space="preserve"> seen to offer more information concerning </w:t>
      </w:r>
      <w:r w:rsidR="008D58B1" w:rsidRPr="00B35FE1">
        <w:rPr>
          <w:rFonts w:ascii="Times New Roman" w:hAnsi="Times New Roman" w:cs="Times New Roman"/>
          <w:sz w:val="24"/>
          <w:szCs w:val="24"/>
        </w:rPr>
        <w:t>Buddhism</w:t>
      </w:r>
      <w:r w:rsidR="00420AAC" w:rsidRPr="00B35FE1">
        <w:rPr>
          <w:rFonts w:ascii="Times New Roman" w:hAnsi="Times New Roman" w:cs="Times New Roman"/>
          <w:sz w:val="24"/>
          <w:szCs w:val="24"/>
        </w:rPr>
        <w:t xml:space="preserve"> in contrast to other images.</w:t>
      </w:r>
    </w:p>
    <w:p w:rsidR="008D58B1" w:rsidRPr="00B35FE1" w:rsidRDefault="00310BF0" w:rsidP="00B35F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FE1">
        <w:rPr>
          <w:rFonts w:ascii="Times New Roman" w:hAnsi="Times New Roman" w:cs="Times New Roman"/>
          <w:sz w:val="24"/>
          <w:szCs w:val="24"/>
        </w:rPr>
        <w:t>The seated Bodhisattva is associated with various hand gestures that portray</w:t>
      </w:r>
      <w:r w:rsidRPr="00B35FE1">
        <w:rPr>
          <w:rFonts w:ascii="Times New Roman" w:hAnsi="Times New Roman" w:cs="Times New Roman"/>
          <w:sz w:val="24"/>
          <w:szCs w:val="24"/>
        </w:rPr>
        <w:t xml:space="preserve"> di</w:t>
      </w:r>
      <w:r w:rsidR="00CD18D5">
        <w:rPr>
          <w:rFonts w:ascii="Times New Roman" w:hAnsi="Times New Roman" w:cs="Times New Roman"/>
          <w:sz w:val="24"/>
          <w:szCs w:val="24"/>
        </w:rPr>
        <w:t>fferent meanings. Consequently,</w:t>
      </w:r>
      <w:r w:rsidRPr="00B35FE1">
        <w:rPr>
          <w:rFonts w:ascii="Times New Roman" w:hAnsi="Times New Roman" w:cs="Times New Roman"/>
          <w:sz w:val="24"/>
          <w:szCs w:val="24"/>
        </w:rPr>
        <w:t xml:space="preserve"> </w:t>
      </w:r>
      <w:r w:rsidR="00CD18D5" w:rsidRPr="00B35FE1">
        <w:rPr>
          <w:rFonts w:ascii="Times New Roman" w:hAnsi="Times New Roman" w:cs="Times New Roman"/>
          <w:sz w:val="24"/>
          <w:szCs w:val="24"/>
        </w:rPr>
        <w:t>one</w:t>
      </w:r>
      <w:r w:rsidRPr="00B35FE1">
        <w:rPr>
          <w:rFonts w:ascii="Times New Roman" w:hAnsi="Times New Roman" w:cs="Times New Roman"/>
          <w:sz w:val="24"/>
          <w:szCs w:val="24"/>
        </w:rPr>
        <w:t xml:space="preserve"> of the gestures tries to express a message that one should fear</w:t>
      </w:r>
      <w:r w:rsidR="009640E8" w:rsidRPr="00B35FE1">
        <w:rPr>
          <w:rFonts w:ascii="Times New Roman" w:hAnsi="Times New Roman" w:cs="Times New Roman"/>
          <w:sz w:val="24"/>
          <w:szCs w:val="24"/>
        </w:rPr>
        <w:t xml:space="preserve"> </w:t>
      </w:r>
      <w:r w:rsidRPr="00B35FE1">
        <w:rPr>
          <w:rFonts w:ascii="Times New Roman" w:hAnsi="Times New Roman" w:cs="Times New Roman"/>
          <w:sz w:val="24"/>
          <w:szCs w:val="24"/>
        </w:rPr>
        <w:t>which means that they should not be any fear. In the second gesture, the meaning can be seen as a gesture of giving. Through this Bodhisattva shows its w</w:t>
      </w:r>
      <w:r w:rsidRPr="00B35FE1">
        <w:rPr>
          <w:rFonts w:ascii="Times New Roman" w:hAnsi="Times New Roman" w:cs="Times New Roman"/>
          <w:sz w:val="24"/>
          <w:szCs w:val="24"/>
        </w:rPr>
        <w:t>illingness to provide for the needs of the faithful. Furthermore, it also illustrates that selfishness should be discouraged.</w:t>
      </w:r>
    </w:p>
    <w:p w:rsidR="008D58B1" w:rsidRPr="00B35FE1" w:rsidRDefault="00310BF0" w:rsidP="00B35F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FE1">
        <w:rPr>
          <w:rFonts w:ascii="Times New Roman" w:hAnsi="Times New Roman" w:cs="Times New Roman"/>
          <w:sz w:val="24"/>
          <w:szCs w:val="24"/>
        </w:rPr>
        <w:lastRenderedPageBreak/>
        <w:t>According to many traditions for an individual</w:t>
      </w:r>
      <w:r w:rsidR="005467EA" w:rsidRPr="00B35FE1">
        <w:rPr>
          <w:rFonts w:ascii="Times New Roman" w:hAnsi="Times New Roman" w:cs="Times New Roman"/>
          <w:sz w:val="24"/>
          <w:szCs w:val="24"/>
        </w:rPr>
        <w:t xml:space="preserve"> to become a bodhisattva, he or she mu</w:t>
      </w:r>
      <w:r w:rsidRPr="00B35FE1">
        <w:rPr>
          <w:rFonts w:ascii="Times New Roman" w:hAnsi="Times New Roman" w:cs="Times New Roman"/>
          <w:sz w:val="24"/>
          <w:szCs w:val="24"/>
        </w:rPr>
        <w:t>s</w:t>
      </w:r>
      <w:r w:rsidR="005467EA" w:rsidRPr="00B35FE1">
        <w:rPr>
          <w:rFonts w:ascii="Times New Roman" w:hAnsi="Times New Roman" w:cs="Times New Roman"/>
          <w:sz w:val="24"/>
          <w:szCs w:val="24"/>
        </w:rPr>
        <w:t>t proceed through ten or sometimes fourteen. Similarly, before a bodhisattva arrives at the first grou</w:t>
      </w:r>
      <w:r w:rsidRPr="00B35FE1">
        <w:rPr>
          <w:rFonts w:ascii="Times New Roman" w:hAnsi="Times New Roman" w:cs="Times New Roman"/>
          <w:sz w:val="24"/>
          <w:szCs w:val="24"/>
        </w:rPr>
        <w:t>n</w:t>
      </w:r>
      <w:r w:rsidR="005467EA" w:rsidRPr="00B35FE1">
        <w:rPr>
          <w:rFonts w:ascii="Times New Roman" w:hAnsi="Times New Roman" w:cs="Times New Roman"/>
          <w:sz w:val="24"/>
          <w:szCs w:val="24"/>
        </w:rPr>
        <w:t>d he or she must travel through the paths namely the path of accumulation and the path of preparation.</w:t>
      </w:r>
    </w:p>
    <w:p w:rsidR="00587E61" w:rsidRPr="00B35FE1" w:rsidRDefault="00310BF0" w:rsidP="00B35F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FE1">
        <w:rPr>
          <w:rFonts w:ascii="Times New Roman" w:hAnsi="Times New Roman" w:cs="Times New Roman"/>
          <w:sz w:val="24"/>
          <w:szCs w:val="24"/>
        </w:rPr>
        <w:t xml:space="preserve">In addition to that, their chapter of ten grounds in the </w:t>
      </w:r>
      <w:proofErr w:type="spellStart"/>
      <w:r w:rsidRPr="00B35FE1">
        <w:rPr>
          <w:rFonts w:ascii="Times New Roman" w:hAnsi="Times New Roman" w:cs="Times New Roman"/>
          <w:i/>
          <w:sz w:val="24"/>
          <w:szCs w:val="24"/>
        </w:rPr>
        <w:t>Avatamsaka</w:t>
      </w:r>
      <w:proofErr w:type="spellEnd"/>
      <w:r w:rsidRPr="00B35FE1">
        <w:rPr>
          <w:rFonts w:ascii="Times New Roman" w:hAnsi="Times New Roman" w:cs="Times New Roman"/>
          <w:i/>
          <w:sz w:val="24"/>
          <w:szCs w:val="24"/>
        </w:rPr>
        <w:t xml:space="preserve"> Sutra</w:t>
      </w:r>
      <w:r w:rsidRPr="00B35FE1">
        <w:rPr>
          <w:rFonts w:ascii="Times New Roman" w:hAnsi="Times New Roman" w:cs="Times New Roman"/>
          <w:sz w:val="24"/>
          <w:szCs w:val="24"/>
        </w:rPr>
        <w:t xml:space="preserve"> which guides the deit</w:t>
      </w:r>
      <w:r w:rsidRPr="00B35FE1">
        <w:rPr>
          <w:rFonts w:ascii="Times New Roman" w:hAnsi="Times New Roman" w:cs="Times New Roman"/>
          <w:sz w:val="24"/>
          <w:szCs w:val="24"/>
        </w:rPr>
        <w:t xml:space="preserve">y </w:t>
      </w:r>
      <w:r w:rsidR="009640E8" w:rsidRPr="00B35FE1">
        <w:rPr>
          <w:rFonts w:ascii="Times New Roman" w:hAnsi="Times New Roman" w:cs="Times New Roman"/>
          <w:sz w:val="24"/>
          <w:szCs w:val="24"/>
        </w:rPr>
        <w:t>concerning</w:t>
      </w:r>
      <w:r w:rsidRPr="00B35FE1">
        <w:rPr>
          <w:rFonts w:ascii="Times New Roman" w:hAnsi="Times New Roman" w:cs="Times New Roman"/>
          <w:sz w:val="24"/>
          <w:szCs w:val="24"/>
        </w:rPr>
        <w:t xml:space="preserve"> seated </w:t>
      </w:r>
      <w:r w:rsidR="009640E8" w:rsidRPr="00B35FE1">
        <w:rPr>
          <w:rFonts w:ascii="Times New Roman" w:hAnsi="Times New Roman" w:cs="Times New Roman"/>
          <w:sz w:val="24"/>
          <w:szCs w:val="24"/>
        </w:rPr>
        <w:t>Bodhisattvas</w:t>
      </w:r>
      <w:r w:rsidRPr="00B35FE1">
        <w:rPr>
          <w:rFonts w:ascii="Times New Roman" w:hAnsi="Times New Roman" w:cs="Times New Roman"/>
          <w:sz w:val="24"/>
          <w:szCs w:val="24"/>
        </w:rPr>
        <w:t xml:space="preserve">. They are also referred to as the 52 stages in a similar text. They include great Joy </w:t>
      </w:r>
      <w:proofErr w:type="gramStart"/>
      <w:r w:rsidRPr="00B35FE1">
        <w:rPr>
          <w:rFonts w:ascii="Times New Roman" w:hAnsi="Times New Roman" w:cs="Times New Roman"/>
          <w:sz w:val="24"/>
          <w:szCs w:val="24"/>
        </w:rPr>
        <w:t>which</w:t>
      </w:r>
      <w:proofErr w:type="gramEnd"/>
      <w:r w:rsidRPr="00B35FE1">
        <w:rPr>
          <w:rFonts w:ascii="Times New Roman" w:hAnsi="Times New Roman" w:cs="Times New Roman"/>
          <w:sz w:val="24"/>
          <w:szCs w:val="24"/>
        </w:rPr>
        <w:t xml:space="preserve"> is said that being close to enlig</w:t>
      </w:r>
      <w:r w:rsidR="009640E8" w:rsidRPr="00B35FE1">
        <w:rPr>
          <w:rFonts w:ascii="Times New Roman" w:hAnsi="Times New Roman" w:cs="Times New Roman"/>
          <w:sz w:val="24"/>
          <w:szCs w:val="24"/>
        </w:rPr>
        <w:t>hte</w:t>
      </w:r>
      <w:r w:rsidRPr="00B35FE1">
        <w:rPr>
          <w:rFonts w:ascii="Times New Roman" w:hAnsi="Times New Roman" w:cs="Times New Roman"/>
          <w:sz w:val="24"/>
          <w:szCs w:val="24"/>
        </w:rPr>
        <w:t xml:space="preserve">nment and </w:t>
      </w:r>
      <w:r w:rsidR="00897A56" w:rsidRPr="00B35FE1">
        <w:rPr>
          <w:rFonts w:ascii="Times New Roman" w:hAnsi="Times New Roman" w:cs="Times New Roman"/>
          <w:sz w:val="24"/>
          <w:szCs w:val="24"/>
        </w:rPr>
        <w:t>determining</w:t>
      </w:r>
      <w:r w:rsidRPr="00B35FE1">
        <w:rPr>
          <w:rFonts w:ascii="Times New Roman" w:hAnsi="Times New Roman" w:cs="Times New Roman"/>
          <w:sz w:val="24"/>
          <w:szCs w:val="24"/>
        </w:rPr>
        <w:t xml:space="preserve"> the importance of sentient beings. Secondly is the Stainless. In this </w:t>
      </w:r>
      <w:r w:rsidR="009640E8" w:rsidRPr="00B35FE1">
        <w:rPr>
          <w:rFonts w:ascii="Times New Roman" w:hAnsi="Times New Roman" w:cs="Times New Roman"/>
          <w:sz w:val="24"/>
          <w:szCs w:val="24"/>
        </w:rPr>
        <w:t>stage</w:t>
      </w:r>
      <w:r w:rsidRPr="00B35FE1">
        <w:rPr>
          <w:rFonts w:ascii="Times New Roman" w:hAnsi="Times New Roman" w:cs="Times New Roman"/>
          <w:sz w:val="24"/>
          <w:szCs w:val="24"/>
        </w:rPr>
        <w:t>, a bodhisattva is free fro</w:t>
      </w:r>
      <w:r w:rsidR="009640E8" w:rsidRPr="00B35FE1">
        <w:rPr>
          <w:rFonts w:ascii="Times New Roman" w:hAnsi="Times New Roman" w:cs="Times New Roman"/>
          <w:sz w:val="24"/>
          <w:szCs w:val="24"/>
        </w:rPr>
        <w:t>m</w:t>
      </w:r>
      <w:r w:rsidRPr="00B35FE1">
        <w:rPr>
          <w:rFonts w:ascii="Times New Roman" w:hAnsi="Times New Roman" w:cs="Times New Roman"/>
          <w:sz w:val="24"/>
          <w:szCs w:val="24"/>
        </w:rPr>
        <w:t xml:space="preserve"> any strains of </w:t>
      </w:r>
      <w:r w:rsidR="009640E8" w:rsidRPr="00B35FE1">
        <w:rPr>
          <w:rFonts w:ascii="Times New Roman" w:hAnsi="Times New Roman" w:cs="Times New Roman"/>
          <w:sz w:val="24"/>
          <w:szCs w:val="24"/>
        </w:rPr>
        <w:t>immorality. This</w:t>
      </w:r>
      <w:r w:rsidRPr="00B35FE1">
        <w:rPr>
          <w:rFonts w:ascii="Times New Roman" w:hAnsi="Times New Roman" w:cs="Times New Roman"/>
          <w:sz w:val="24"/>
          <w:szCs w:val="24"/>
        </w:rPr>
        <w:t xml:space="preserve"> helps one to be pure. Again, more emphasis is put on the moral discipline meaning that being </w:t>
      </w:r>
      <w:r w:rsidR="00B01197" w:rsidRPr="00B35FE1">
        <w:rPr>
          <w:rFonts w:ascii="Times New Roman" w:hAnsi="Times New Roman" w:cs="Times New Roman"/>
          <w:sz w:val="24"/>
          <w:szCs w:val="24"/>
        </w:rPr>
        <w:t>stainless</w:t>
      </w:r>
      <w:r w:rsidRPr="00B35FE1">
        <w:rPr>
          <w:rFonts w:ascii="Times New Roman" w:hAnsi="Times New Roman" w:cs="Times New Roman"/>
          <w:sz w:val="24"/>
          <w:szCs w:val="24"/>
        </w:rPr>
        <w:t xml:space="preserve">. The third stage is Luminous which considers the art of patience. It reflects the importance of patience and meditation. Radiant is the </w:t>
      </w:r>
      <w:r w:rsidR="009640E8" w:rsidRPr="00B35FE1">
        <w:rPr>
          <w:rFonts w:ascii="Times New Roman" w:hAnsi="Times New Roman" w:cs="Times New Roman"/>
          <w:sz w:val="24"/>
          <w:szCs w:val="24"/>
        </w:rPr>
        <w:t>fourth</w:t>
      </w:r>
      <w:r w:rsidRPr="00B35FE1">
        <w:rPr>
          <w:rFonts w:ascii="Times New Roman" w:hAnsi="Times New Roman" w:cs="Times New Roman"/>
          <w:sz w:val="24"/>
          <w:szCs w:val="24"/>
        </w:rPr>
        <w:t xml:space="preserve"> stage which relates to a radiating light t</w:t>
      </w:r>
      <w:r w:rsidR="00C77128" w:rsidRPr="00B35FE1">
        <w:rPr>
          <w:rFonts w:ascii="Times New Roman" w:hAnsi="Times New Roman" w:cs="Times New Roman"/>
          <w:sz w:val="24"/>
          <w:szCs w:val="24"/>
        </w:rPr>
        <w:t xml:space="preserve">hat burns fully and </w:t>
      </w:r>
      <w:r w:rsidR="009640E8" w:rsidRPr="00B35FE1">
        <w:rPr>
          <w:rFonts w:ascii="Times New Roman" w:hAnsi="Times New Roman" w:cs="Times New Roman"/>
          <w:sz w:val="24"/>
          <w:szCs w:val="24"/>
        </w:rPr>
        <w:t>opposes</w:t>
      </w:r>
      <w:r w:rsidR="00C77128" w:rsidRPr="00B35FE1">
        <w:rPr>
          <w:rFonts w:ascii="Times New Roman" w:hAnsi="Times New Roman" w:cs="Times New Roman"/>
          <w:sz w:val="24"/>
          <w:szCs w:val="24"/>
        </w:rPr>
        <w:t xml:space="preserve"> </w:t>
      </w:r>
      <w:r w:rsidR="009640E8" w:rsidRPr="00B35FE1">
        <w:rPr>
          <w:rFonts w:ascii="Times New Roman" w:hAnsi="Times New Roman" w:cs="Times New Roman"/>
          <w:sz w:val="24"/>
          <w:szCs w:val="24"/>
        </w:rPr>
        <w:t>enlightenment</w:t>
      </w:r>
      <w:r w:rsidRPr="00B35FE1">
        <w:rPr>
          <w:rFonts w:ascii="Times New Roman" w:hAnsi="Times New Roman" w:cs="Times New Roman"/>
          <w:sz w:val="24"/>
          <w:szCs w:val="24"/>
        </w:rPr>
        <w:t>. In this stage, the emphasiz</w:t>
      </w:r>
      <w:r w:rsidRPr="00B35FE1">
        <w:rPr>
          <w:rFonts w:ascii="Times New Roman" w:hAnsi="Times New Roman" w:cs="Times New Roman"/>
          <w:sz w:val="24"/>
          <w:szCs w:val="24"/>
        </w:rPr>
        <w:t xml:space="preserve">ed perfection has to do with </w:t>
      </w:r>
      <w:proofErr w:type="spellStart"/>
      <w:r w:rsidRPr="00B35FE1">
        <w:rPr>
          <w:rFonts w:ascii="Times New Roman" w:hAnsi="Times New Roman" w:cs="Times New Roman"/>
          <w:sz w:val="24"/>
          <w:szCs w:val="24"/>
        </w:rPr>
        <w:t>vigour</w:t>
      </w:r>
      <w:proofErr w:type="spellEnd"/>
      <w:r w:rsidRPr="00B35FE1">
        <w:rPr>
          <w:rFonts w:ascii="Times New Roman" w:hAnsi="Times New Roman" w:cs="Times New Roman"/>
          <w:sz w:val="24"/>
          <w:szCs w:val="24"/>
        </w:rPr>
        <w:t>.</w:t>
      </w:r>
    </w:p>
    <w:p w:rsidR="00587E61" w:rsidRPr="00B35FE1" w:rsidRDefault="00310BF0" w:rsidP="00B35F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FE1">
        <w:rPr>
          <w:rFonts w:ascii="Times New Roman" w:hAnsi="Times New Roman" w:cs="Times New Roman"/>
          <w:sz w:val="24"/>
          <w:szCs w:val="24"/>
        </w:rPr>
        <w:t xml:space="preserve">The fifth </w:t>
      </w:r>
      <w:r w:rsidR="00C77128" w:rsidRPr="00B35FE1">
        <w:rPr>
          <w:rFonts w:ascii="Times New Roman" w:hAnsi="Times New Roman" w:cs="Times New Roman"/>
          <w:sz w:val="24"/>
          <w:szCs w:val="24"/>
        </w:rPr>
        <w:t>stage</w:t>
      </w:r>
      <w:r w:rsidRPr="00B35FE1">
        <w:rPr>
          <w:rFonts w:ascii="Times New Roman" w:hAnsi="Times New Roman" w:cs="Times New Roman"/>
          <w:sz w:val="24"/>
          <w:szCs w:val="24"/>
        </w:rPr>
        <w:t xml:space="preserve"> is the </w:t>
      </w:r>
      <w:r w:rsidR="00CD13BE" w:rsidRPr="00B35FE1">
        <w:rPr>
          <w:rFonts w:ascii="Times New Roman" w:hAnsi="Times New Roman" w:cs="Times New Roman"/>
          <w:sz w:val="24"/>
          <w:szCs w:val="24"/>
        </w:rPr>
        <w:t xml:space="preserve">aspects of very </w:t>
      </w:r>
      <w:r w:rsidR="00427797" w:rsidRPr="00B35FE1">
        <w:rPr>
          <w:rFonts w:ascii="Times New Roman" w:hAnsi="Times New Roman" w:cs="Times New Roman"/>
          <w:sz w:val="24"/>
          <w:szCs w:val="24"/>
        </w:rPr>
        <w:t>difficult</w:t>
      </w:r>
      <w:r w:rsidR="00CD13BE" w:rsidRPr="00B35FE1">
        <w:rPr>
          <w:rFonts w:ascii="Times New Roman" w:hAnsi="Times New Roman" w:cs="Times New Roman"/>
          <w:sz w:val="24"/>
          <w:szCs w:val="24"/>
        </w:rPr>
        <w:t xml:space="preserve"> to train where </w:t>
      </w:r>
      <w:r w:rsidR="00427797" w:rsidRPr="00B35FE1">
        <w:rPr>
          <w:rFonts w:ascii="Times New Roman" w:hAnsi="Times New Roman" w:cs="Times New Roman"/>
          <w:sz w:val="24"/>
          <w:szCs w:val="24"/>
        </w:rPr>
        <w:t>bodhisattvas</w:t>
      </w:r>
      <w:r w:rsidR="00CD13BE" w:rsidRPr="00B35FE1">
        <w:rPr>
          <w:rFonts w:ascii="Times New Roman" w:hAnsi="Times New Roman" w:cs="Times New Roman"/>
          <w:sz w:val="24"/>
          <w:szCs w:val="24"/>
        </w:rPr>
        <w:t xml:space="preserve"> who attain this ground must strive to assist sentient beings to get maturity. In this ground what s emphasized more is meditative concentration. Transcendent is the sixth ground which implies the </w:t>
      </w:r>
      <w:r w:rsidR="00B01197" w:rsidRPr="00B35FE1">
        <w:rPr>
          <w:rFonts w:ascii="Times New Roman" w:hAnsi="Times New Roman" w:cs="Times New Roman"/>
          <w:sz w:val="24"/>
          <w:szCs w:val="24"/>
        </w:rPr>
        <w:t>state</w:t>
      </w:r>
      <w:r w:rsidR="00CD13BE" w:rsidRPr="00B35FE1">
        <w:rPr>
          <w:rFonts w:ascii="Times New Roman" w:hAnsi="Times New Roman" w:cs="Times New Roman"/>
          <w:sz w:val="24"/>
          <w:szCs w:val="24"/>
        </w:rPr>
        <w:t xml:space="preserve"> of being </w:t>
      </w:r>
      <w:r w:rsidR="00B01197" w:rsidRPr="00B35FE1">
        <w:rPr>
          <w:rFonts w:ascii="Times New Roman" w:hAnsi="Times New Roman" w:cs="Times New Roman"/>
          <w:sz w:val="24"/>
          <w:szCs w:val="24"/>
        </w:rPr>
        <w:t>transcendent</w:t>
      </w:r>
      <w:r w:rsidR="00CD13BE" w:rsidRPr="00B35FE1">
        <w:rPr>
          <w:rFonts w:ascii="Times New Roman" w:hAnsi="Times New Roman" w:cs="Times New Roman"/>
          <w:sz w:val="24"/>
          <w:szCs w:val="24"/>
        </w:rPr>
        <w:t>. In this ground, wisdom is mostly emphasized. The seven ground</w:t>
      </w:r>
      <w:r w:rsidR="003B34C0" w:rsidRPr="00B35FE1">
        <w:rPr>
          <w:rFonts w:ascii="Times New Roman" w:hAnsi="Times New Roman" w:cs="Times New Roman"/>
          <w:sz w:val="24"/>
          <w:szCs w:val="24"/>
        </w:rPr>
        <w:t xml:space="preserve"> is the go afar which emphasis is the perfection of </w:t>
      </w:r>
      <w:proofErr w:type="spellStart"/>
      <w:r w:rsidR="003B34C0" w:rsidRPr="00B35FE1">
        <w:rPr>
          <w:rFonts w:ascii="Times New Roman" w:hAnsi="Times New Roman" w:cs="Times New Roman"/>
          <w:sz w:val="24"/>
          <w:szCs w:val="24"/>
        </w:rPr>
        <w:t>skilful</w:t>
      </w:r>
      <w:proofErr w:type="spellEnd"/>
      <w:r w:rsidR="003B34C0" w:rsidRPr="00B35FE1">
        <w:rPr>
          <w:rFonts w:ascii="Times New Roman" w:hAnsi="Times New Roman" w:cs="Times New Roman"/>
          <w:sz w:val="24"/>
          <w:szCs w:val="24"/>
        </w:rPr>
        <w:t xml:space="preserve"> means to help others. The immovable is the eight aspects that deal only with aspiration. This comprises of </w:t>
      </w:r>
      <w:r w:rsidR="00AF7345" w:rsidRPr="00B35FE1">
        <w:rPr>
          <w:rFonts w:ascii="Times New Roman" w:hAnsi="Times New Roman" w:cs="Times New Roman"/>
          <w:sz w:val="24"/>
          <w:szCs w:val="24"/>
        </w:rPr>
        <w:t xml:space="preserve">one becoming able to </w:t>
      </w:r>
      <w:r w:rsidR="00F1580F" w:rsidRPr="00B35FE1">
        <w:rPr>
          <w:rFonts w:ascii="Times New Roman" w:hAnsi="Times New Roman" w:cs="Times New Roman"/>
          <w:sz w:val="24"/>
          <w:szCs w:val="24"/>
        </w:rPr>
        <w:t>choose</w:t>
      </w:r>
      <w:r w:rsidR="00AF7345" w:rsidRPr="00B35FE1">
        <w:rPr>
          <w:rFonts w:ascii="Times New Roman" w:hAnsi="Times New Roman" w:cs="Times New Roman"/>
          <w:sz w:val="24"/>
          <w:szCs w:val="24"/>
        </w:rPr>
        <w:t xml:space="preserve"> his place of rebirth. Good discriminating </w:t>
      </w:r>
      <w:r w:rsidR="00427797" w:rsidRPr="00B35FE1">
        <w:rPr>
          <w:rFonts w:ascii="Times New Roman" w:hAnsi="Times New Roman" w:cs="Times New Roman"/>
          <w:sz w:val="24"/>
          <w:szCs w:val="24"/>
        </w:rPr>
        <w:t>wisdom</w:t>
      </w:r>
      <w:r w:rsidR="00AF7345" w:rsidRPr="00B35FE1">
        <w:rPr>
          <w:rFonts w:ascii="Times New Roman" w:hAnsi="Times New Roman" w:cs="Times New Roman"/>
          <w:sz w:val="24"/>
          <w:szCs w:val="24"/>
        </w:rPr>
        <w:t xml:space="preserve"> emphasizes the virtue of understanding self and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  <w:r w:rsidR="00AF7345" w:rsidRPr="00B35FE1">
        <w:rPr>
          <w:rFonts w:ascii="Times New Roman" w:hAnsi="Times New Roman" w:cs="Times New Roman"/>
          <w:sz w:val="24"/>
          <w:szCs w:val="24"/>
        </w:rPr>
        <w:t xml:space="preserve"> </w:t>
      </w:r>
      <w:r w:rsidR="009640E8" w:rsidRPr="00B35FE1">
        <w:rPr>
          <w:rFonts w:ascii="Times New Roman" w:hAnsi="Times New Roman" w:cs="Times New Roman"/>
          <w:sz w:val="24"/>
          <w:szCs w:val="24"/>
        </w:rPr>
        <w:t xml:space="preserve">non </w:t>
      </w:r>
      <w:r w:rsidR="009640E8" w:rsidRPr="00B35FE1">
        <w:rPr>
          <w:rFonts w:ascii="Times New Roman" w:hAnsi="Times New Roman" w:cs="Times New Roman"/>
          <w:sz w:val="24"/>
          <w:szCs w:val="24"/>
        </w:rPr>
        <w:lastRenderedPageBreak/>
        <w:t>self. The last stage is the groun</w:t>
      </w:r>
      <w:r w:rsidR="00AF7345" w:rsidRPr="00B35FE1">
        <w:rPr>
          <w:rFonts w:ascii="Times New Roman" w:hAnsi="Times New Roman" w:cs="Times New Roman"/>
          <w:sz w:val="24"/>
          <w:szCs w:val="24"/>
        </w:rPr>
        <w:t xml:space="preserve">d of dharma which focuses on the practice of </w:t>
      </w:r>
      <w:r w:rsidR="00F1580F" w:rsidRPr="00B35FE1">
        <w:rPr>
          <w:rFonts w:ascii="Times New Roman" w:hAnsi="Times New Roman" w:cs="Times New Roman"/>
          <w:sz w:val="24"/>
          <w:szCs w:val="24"/>
        </w:rPr>
        <w:t>primordial</w:t>
      </w:r>
      <w:r w:rsidR="00AF7345" w:rsidRPr="00B35FE1">
        <w:rPr>
          <w:rFonts w:ascii="Times New Roman" w:hAnsi="Times New Roman" w:cs="Times New Roman"/>
          <w:sz w:val="24"/>
          <w:szCs w:val="24"/>
        </w:rPr>
        <w:t xml:space="preserve"> wisdom.</w:t>
      </w:r>
      <w:r w:rsidR="00CD13BE" w:rsidRPr="00B35F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6"/>
      </w:r>
    </w:p>
    <w:p w:rsidR="00F1580F" w:rsidRPr="00B35FE1" w:rsidRDefault="00310BF0" w:rsidP="00B35F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FE1">
        <w:rPr>
          <w:rFonts w:ascii="Times New Roman" w:hAnsi="Times New Roman" w:cs="Times New Roman"/>
          <w:sz w:val="24"/>
          <w:szCs w:val="24"/>
        </w:rPr>
        <w:t xml:space="preserve">It is important to note </w:t>
      </w:r>
      <w:r w:rsidR="00427797" w:rsidRPr="00B35FE1">
        <w:rPr>
          <w:rFonts w:ascii="Times New Roman" w:hAnsi="Times New Roman" w:cs="Times New Roman"/>
          <w:sz w:val="24"/>
          <w:szCs w:val="24"/>
        </w:rPr>
        <w:t>that bodhisattva is</w:t>
      </w:r>
      <w:r w:rsidRPr="00B35FE1">
        <w:rPr>
          <w:rFonts w:ascii="Times New Roman" w:hAnsi="Times New Roman" w:cs="Times New Roman"/>
          <w:sz w:val="24"/>
          <w:szCs w:val="24"/>
        </w:rPr>
        <w:t xml:space="preserve"> compassionate in refraining from entering ni</w:t>
      </w:r>
      <w:r w:rsidR="00B01197" w:rsidRPr="00B35FE1">
        <w:rPr>
          <w:rFonts w:ascii="Times New Roman" w:hAnsi="Times New Roman" w:cs="Times New Roman"/>
          <w:sz w:val="24"/>
          <w:szCs w:val="24"/>
        </w:rPr>
        <w:t>r</w:t>
      </w:r>
      <w:r w:rsidRPr="00B35FE1">
        <w:rPr>
          <w:rFonts w:ascii="Times New Roman" w:hAnsi="Times New Roman" w:cs="Times New Roman"/>
          <w:sz w:val="24"/>
          <w:szCs w:val="24"/>
        </w:rPr>
        <w:t>vana to save others. In addition to that, it is an ideal type that may not be a representation of a h</w:t>
      </w:r>
      <w:r w:rsidRPr="00B35FE1">
        <w:rPr>
          <w:rFonts w:ascii="Times New Roman" w:hAnsi="Times New Roman" w:cs="Times New Roman"/>
          <w:sz w:val="24"/>
          <w:szCs w:val="24"/>
        </w:rPr>
        <w:t>istorica</w:t>
      </w:r>
      <w:r w:rsidR="009640E8" w:rsidRPr="00B35FE1">
        <w:rPr>
          <w:rFonts w:ascii="Times New Roman" w:hAnsi="Times New Roman" w:cs="Times New Roman"/>
          <w:sz w:val="24"/>
          <w:szCs w:val="24"/>
        </w:rPr>
        <w:t>l person like Buddha.  Besides,</w:t>
      </w:r>
      <w:r w:rsidRPr="00B35FE1">
        <w:rPr>
          <w:rFonts w:ascii="Times New Roman" w:hAnsi="Times New Roman" w:cs="Times New Roman"/>
          <w:sz w:val="24"/>
          <w:szCs w:val="24"/>
        </w:rPr>
        <w:t xml:space="preserve"> </w:t>
      </w:r>
      <w:r w:rsidR="009640E8" w:rsidRPr="00B35FE1">
        <w:rPr>
          <w:rFonts w:ascii="Times New Roman" w:hAnsi="Times New Roman" w:cs="Times New Roman"/>
          <w:sz w:val="24"/>
          <w:szCs w:val="24"/>
        </w:rPr>
        <w:t>b</w:t>
      </w:r>
      <w:r w:rsidRPr="00B35FE1">
        <w:rPr>
          <w:rFonts w:ascii="Times New Roman" w:hAnsi="Times New Roman" w:cs="Times New Roman"/>
          <w:sz w:val="24"/>
          <w:szCs w:val="24"/>
        </w:rPr>
        <w:t>odhisattvas have some of the features of Christian saints in which they help the worshipers.</w:t>
      </w:r>
    </w:p>
    <w:p w:rsidR="00427797" w:rsidRPr="00B35FE1" w:rsidRDefault="00310BF0" w:rsidP="00B35F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FE1">
        <w:rPr>
          <w:rFonts w:ascii="Times New Roman" w:hAnsi="Times New Roman" w:cs="Times New Roman"/>
          <w:sz w:val="24"/>
          <w:szCs w:val="24"/>
        </w:rPr>
        <w:t>According to Ma</w:t>
      </w:r>
      <w:r w:rsidR="007249FE" w:rsidRPr="00B35FE1">
        <w:rPr>
          <w:rFonts w:ascii="Times New Roman" w:hAnsi="Times New Roman" w:cs="Times New Roman"/>
          <w:sz w:val="24"/>
          <w:szCs w:val="24"/>
        </w:rPr>
        <w:t>ha</w:t>
      </w:r>
      <w:r w:rsidRPr="00B35FE1">
        <w:rPr>
          <w:rFonts w:ascii="Times New Roman" w:hAnsi="Times New Roman" w:cs="Times New Roman"/>
          <w:sz w:val="24"/>
          <w:szCs w:val="24"/>
        </w:rPr>
        <w:t xml:space="preserve">yana teachings, it is clear out that a </w:t>
      </w:r>
      <w:r w:rsidR="007249FE" w:rsidRPr="00B35FE1">
        <w:rPr>
          <w:rFonts w:ascii="Times New Roman" w:hAnsi="Times New Roman" w:cs="Times New Roman"/>
          <w:sz w:val="24"/>
          <w:szCs w:val="24"/>
        </w:rPr>
        <w:t>Buddha</w:t>
      </w:r>
      <w:r w:rsidRPr="00B35FE1">
        <w:rPr>
          <w:rFonts w:ascii="Times New Roman" w:hAnsi="Times New Roman" w:cs="Times New Roman"/>
          <w:sz w:val="24"/>
          <w:szCs w:val="24"/>
        </w:rPr>
        <w:t xml:space="preserve"> is a first innate</w:t>
      </w:r>
      <w:r w:rsidR="007249FE" w:rsidRPr="00B35FE1">
        <w:rPr>
          <w:rFonts w:ascii="Times New Roman" w:hAnsi="Times New Roman" w:cs="Times New Roman"/>
          <w:sz w:val="24"/>
          <w:szCs w:val="24"/>
        </w:rPr>
        <w:t xml:space="preserve"> of </w:t>
      </w:r>
      <w:r w:rsidR="00D65BB4" w:rsidRPr="00B35FE1">
        <w:rPr>
          <w:rFonts w:ascii="Times New Roman" w:hAnsi="Times New Roman" w:cs="Times New Roman"/>
          <w:sz w:val="24"/>
          <w:szCs w:val="24"/>
        </w:rPr>
        <w:t>a bodhisattva</w:t>
      </w:r>
      <w:r w:rsidR="007249FE" w:rsidRPr="00B35FE1">
        <w:rPr>
          <w:rFonts w:ascii="Times New Roman" w:hAnsi="Times New Roman" w:cs="Times New Roman"/>
          <w:sz w:val="24"/>
          <w:szCs w:val="24"/>
        </w:rPr>
        <w:t xml:space="preserve"> </w:t>
      </w:r>
      <w:r w:rsidR="00B01197" w:rsidRPr="00B35FE1">
        <w:rPr>
          <w:rFonts w:ascii="Times New Roman" w:hAnsi="Times New Roman" w:cs="Times New Roman"/>
          <w:sz w:val="24"/>
          <w:szCs w:val="24"/>
        </w:rPr>
        <w:t>following</w:t>
      </w:r>
      <w:r w:rsidR="007249FE" w:rsidRPr="00B35FE1">
        <w:rPr>
          <w:rFonts w:ascii="Times New Roman" w:hAnsi="Times New Roman" w:cs="Times New Roman"/>
          <w:sz w:val="24"/>
          <w:szCs w:val="24"/>
        </w:rPr>
        <w:t xml:space="preserve"> than many lifetimes' evolvements on to Buddhahood. The sculpture in the image 1 dates from 100-300 C.E. it dates back when this sculpture was created. The concept of a seated Bodhisattva is in philosophical terms associated with the rise of Mahayana.</w:t>
      </w:r>
      <w:r w:rsidR="002C4802" w:rsidRPr="00B35FE1">
        <w:rPr>
          <w:rFonts w:ascii="Times New Roman" w:hAnsi="Times New Roman" w:cs="Times New Roman"/>
          <w:sz w:val="24"/>
          <w:szCs w:val="24"/>
        </w:rPr>
        <w:t xml:space="preserve"> This relates to a bra</w:t>
      </w:r>
      <w:r w:rsidR="00D65BB4" w:rsidRPr="00B35FE1">
        <w:rPr>
          <w:rFonts w:ascii="Times New Roman" w:hAnsi="Times New Roman" w:cs="Times New Roman"/>
          <w:sz w:val="24"/>
          <w:szCs w:val="24"/>
        </w:rPr>
        <w:t>n</w:t>
      </w:r>
      <w:r w:rsidR="002C4802" w:rsidRPr="00B35FE1">
        <w:rPr>
          <w:rFonts w:ascii="Times New Roman" w:hAnsi="Times New Roman" w:cs="Times New Roman"/>
          <w:sz w:val="24"/>
          <w:szCs w:val="24"/>
        </w:rPr>
        <w:t xml:space="preserve">ch of Buddhahood through which everybody is given a chance to enter into Buddhahood. Consequently, in this path </w:t>
      </w:r>
      <w:r w:rsidR="00D65BB4" w:rsidRPr="00B35FE1">
        <w:rPr>
          <w:rFonts w:ascii="Times New Roman" w:hAnsi="Times New Roman" w:cs="Times New Roman"/>
          <w:sz w:val="24"/>
          <w:szCs w:val="24"/>
        </w:rPr>
        <w:t>being</w:t>
      </w:r>
      <w:r w:rsidR="002C4802" w:rsidRPr="00B35FE1">
        <w:rPr>
          <w:rFonts w:ascii="Times New Roman" w:hAnsi="Times New Roman" w:cs="Times New Roman"/>
          <w:sz w:val="24"/>
          <w:szCs w:val="24"/>
        </w:rPr>
        <w:t xml:space="preserve"> compassionate to work on behalf of the worshippers' spiritual goals helped to make the faith more available to a very large number of people. In this regard is important that </w:t>
      </w:r>
      <w:r w:rsidR="00C406CB" w:rsidRPr="00B35FE1">
        <w:rPr>
          <w:rFonts w:ascii="Times New Roman" w:hAnsi="Times New Roman" w:cs="Times New Roman"/>
          <w:sz w:val="24"/>
          <w:szCs w:val="24"/>
        </w:rPr>
        <w:t>this art effectively helped to spread the faith into central Asia and even the whole world.</w:t>
      </w:r>
    </w:p>
    <w:p w:rsidR="00806046" w:rsidRPr="00B35FE1" w:rsidRDefault="00310BF0" w:rsidP="00B35F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FE1">
        <w:rPr>
          <w:rFonts w:ascii="Times New Roman" w:hAnsi="Times New Roman" w:cs="Times New Roman"/>
          <w:sz w:val="24"/>
          <w:szCs w:val="24"/>
        </w:rPr>
        <w:t>In the figure below it compr</w:t>
      </w:r>
      <w:r w:rsidR="00B01197" w:rsidRPr="00B35FE1">
        <w:rPr>
          <w:rFonts w:ascii="Times New Roman" w:hAnsi="Times New Roman" w:cs="Times New Roman"/>
          <w:sz w:val="24"/>
          <w:szCs w:val="24"/>
        </w:rPr>
        <w:t>ise</w:t>
      </w:r>
      <w:r w:rsidRPr="00B35FE1">
        <w:rPr>
          <w:rFonts w:ascii="Times New Roman" w:hAnsi="Times New Roman" w:cs="Times New Roman"/>
          <w:sz w:val="24"/>
          <w:szCs w:val="24"/>
        </w:rPr>
        <w:t xml:space="preserve"> of different characteristics. </w:t>
      </w:r>
      <w:r w:rsidR="001E40E6" w:rsidRPr="00B35FE1">
        <w:rPr>
          <w:rFonts w:ascii="Times New Roman" w:hAnsi="Times New Roman" w:cs="Times New Roman"/>
          <w:sz w:val="24"/>
          <w:szCs w:val="24"/>
        </w:rPr>
        <w:t xml:space="preserve">The </w:t>
      </w:r>
      <w:r w:rsidR="00B01197" w:rsidRPr="00B35FE1">
        <w:rPr>
          <w:rFonts w:ascii="Times New Roman" w:hAnsi="Times New Roman" w:cs="Times New Roman"/>
          <w:sz w:val="24"/>
          <w:szCs w:val="24"/>
        </w:rPr>
        <w:t>statue</w:t>
      </w:r>
      <w:r w:rsidR="001E40E6" w:rsidRPr="00B35FE1">
        <w:rPr>
          <w:rFonts w:ascii="Times New Roman" w:hAnsi="Times New Roman" w:cs="Times New Roman"/>
          <w:sz w:val="24"/>
          <w:szCs w:val="24"/>
        </w:rPr>
        <w:t xml:space="preserve"> character</w:t>
      </w:r>
      <w:r w:rsidR="00B01197" w:rsidRPr="00B35FE1">
        <w:rPr>
          <w:rFonts w:ascii="Times New Roman" w:hAnsi="Times New Roman" w:cs="Times New Roman"/>
          <w:sz w:val="24"/>
          <w:szCs w:val="24"/>
        </w:rPr>
        <w:t>, for example, the tall ornate crown and dropping folds illustrates that the statue was likely introduced by the school Buddhist monk.</w:t>
      </w:r>
      <w:r w:rsidR="00DD07CE" w:rsidRPr="00B35FE1">
        <w:rPr>
          <w:rFonts w:ascii="Times New Roman" w:hAnsi="Times New Roman" w:cs="Times New Roman"/>
          <w:sz w:val="24"/>
          <w:szCs w:val="24"/>
        </w:rPr>
        <w:t xml:space="preserve"> Consequently, it is distinguished from Buddha because it </w:t>
      </w:r>
      <w:r w:rsidR="003926E1" w:rsidRPr="00B35FE1">
        <w:rPr>
          <w:rFonts w:ascii="Times New Roman" w:hAnsi="Times New Roman" w:cs="Times New Roman"/>
          <w:sz w:val="24"/>
          <w:szCs w:val="24"/>
        </w:rPr>
        <w:t>comprehensively</w:t>
      </w:r>
      <w:r w:rsidR="00DD07CE" w:rsidRPr="00B35FE1">
        <w:rPr>
          <w:rFonts w:ascii="Times New Roman" w:hAnsi="Times New Roman" w:cs="Times New Roman"/>
          <w:sz w:val="24"/>
          <w:szCs w:val="24"/>
        </w:rPr>
        <w:t xml:space="preserve"> adorned. Furthermore, it is chosen to remain with the ties to the earthly realm. The bodhisattva's statues in most cases are carved using stone or mental. </w:t>
      </w:r>
    </w:p>
    <w:p w:rsidR="00D65BB4" w:rsidRPr="00B35FE1" w:rsidRDefault="00310BF0" w:rsidP="00B35F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FE1">
        <w:rPr>
          <w:rFonts w:ascii="Times New Roman" w:hAnsi="Times New Roman" w:cs="Times New Roman"/>
          <w:sz w:val="24"/>
          <w:szCs w:val="24"/>
        </w:rPr>
        <w:lastRenderedPageBreak/>
        <w:t>In summary, the seated Bodhisattva reflects a compassi</w:t>
      </w:r>
      <w:r w:rsidRPr="00B35FE1">
        <w:rPr>
          <w:rFonts w:ascii="Times New Roman" w:hAnsi="Times New Roman" w:cs="Times New Roman"/>
          <w:sz w:val="24"/>
          <w:szCs w:val="24"/>
        </w:rPr>
        <w:t xml:space="preserve">onate creature </w:t>
      </w:r>
      <w:proofErr w:type="gramStart"/>
      <w:r w:rsidRPr="00B35FE1">
        <w:rPr>
          <w:rFonts w:ascii="Times New Roman" w:hAnsi="Times New Roman" w:cs="Times New Roman"/>
          <w:sz w:val="24"/>
          <w:szCs w:val="24"/>
        </w:rPr>
        <w:t>who</w:t>
      </w:r>
      <w:proofErr w:type="gramEnd"/>
      <w:r w:rsidRPr="00B35FE1">
        <w:rPr>
          <w:rFonts w:ascii="Times New Roman" w:hAnsi="Times New Roman" w:cs="Times New Roman"/>
          <w:sz w:val="24"/>
          <w:szCs w:val="24"/>
        </w:rPr>
        <w:t xml:space="preserve"> has chosen to remain on the face of the earth to assist </w:t>
      </w:r>
      <w:r w:rsidR="00DD07CE" w:rsidRPr="00B35FE1">
        <w:rPr>
          <w:rFonts w:ascii="Times New Roman" w:hAnsi="Times New Roman" w:cs="Times New Roman"/>
          <w:sz w:val="24"/>
          <w:szCs w:val="24"/>
        </w:rPr>
        <w:t>mortals</w:t>
      </w:r>
      <w:r w:rsidRPr="00B35FE1">
        <w:rPr>
          <w:rFonts w:ascii="Times New Roman" w:hAnsi="Times New Roman" w:cs="Times New Roman"/>
          <w:sz w:val="24"/>
          <w:szCs w:val="24"/>
        </w:rPr>
        <w:t xml:space="preserve"> to attain their </w:t>
      </w:r>
      <w:r w:rsidR="00DD07CE" w:rsidRPr="00B35FE1">
        <w:rPr>
          <w:rFonts w:ascii="Times New Roman" w:hAnsi="Times New Roman" w:cs="Times New Roman"/>
          <w:sz w:val="24"/>
          <w:szCs w:val="24"/>
        </w:rPr>
        <w:t>enlightenment</w:t>
      </w:r>
      <w:r w:rsidRPr="00B35FE1">
        <w:rPr>
          <w:rFonts w:ascii="Times New Roman" w:hAnsi="Times New Roman" w:cs="Times New Roman"/>
          <w:sz w:val="24"/>
          <w:szCs w:val="24"/>
        </w:rPr>
        <w:t>.</w:t>
      </w:r>
      <w:r w:rsidR="00DD07CE" w:rsidRPr="00B35FE1">
        <w:rPr>
          <w:rFonts w:ascii="Times New Roman" w:hAnsi="Times New Roman" w:cs="Times New Roman"/>
          <w:sz w:val="24"/>
          <w:szCs w:val="24"/>
        </w:rPr>
        <w:t xml:space="preserve"> It is important to know that bodhisattva came to signify those who are seriously willing to share and dedicate their lives to Buddhism</w:t>
      </w:r>
      <w:r w:rsidRPr="00B35FE1">
        <w:rPr>
          <w:rFonts w:ascii="Times New Roman" w:hAnsi="Times New Roman" w:cs="Times New Roman"/>
          <w:sz w:val="24"/>
          <w:szCs w:val="24"/>
        </w:rPr>
        <w:t xml:space="preserve">. </w:t>
      </w:r>
      <w:r w:rsidR="009640E8" w:rsidRPr="00B35FE1">
        <w:rPr>
          <w:rFonts w:ascii="Times New Roman" w:hAnsi="Times New Roman" w:cs="Times New Roman"/>
          <w:sz w:val="24"/>
          <w:szCs w:val="24"/>
        </w:rPr>
        <w:t>Similarly</w:t>
      </w:r>
      <w:r w:rsidRPr="00B35FE1">
        <w:rPr>
          <w:rFonts w:ascii="Times New Roman" w:hAnsi="Times New Roman" w:cs="Times New Roman"/>
          <w:sz w:val="24"/>
          <w:szCs w:val="24"/>
        </w:rPr>
        <w:t xml:space="preserve">, the word bodhisattva initially comes from Sanskrit. The seated 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7"/>
      </w:r>
      <w:r w:rsidRPr="00B35FE1">
        <w:rPr>
          <w:rFonts w:ascii="Times New Roman" w:hAnsi="Times New Roman" w:cs="Times New Roman"/>
          <w:sz w:val="24"/>
          <w:szCs w:val="24"/>
        </w:rPr>
        <w:t xml:space="preserve">Bodhisattva is associated with </w:t>
      </w:r>
      <w:r w:rsidR="00CD18D5" w:rsidRPr="00B35FE1">
        <w:rPr>
          <w:rFonts w:ascii="Times New Roman" w:hAnsi="Times New Roman" w:cs="Times New Roman"/>
          <w:sz w:val="24"/>
          <w:szCs w:val="24"/>
        </w:rPr>
        <w:t>countless</w:t>
      </w:r>
      <w:r w:rsidRPr="00B35FE1">
        <w:rPr>
          <w:rFonts w:ascii="Times New Roman" w:hAnsi="Times New Roman" w:cs="Times New Roman"/>
          <w:sz w:val="24"/>
          <w:szCs w:val="24"/>
        </w:rPr>
        <w:t xml:space="preserve"> hand gestures that portray di</w:t>
      </w:r>
      <w:r w:rsidR="009640E8" w:rsidRPr="00B35FE1">
        <w:rPr>
          <w:rFonts w:ascii="Times New Roman" w:hAnsi="Times New Roman" w:cs="Times New Roman"/>
          <w:sz w:val="24"/>
          <w:szCs w:val="24"/>
        </w:rPr>
        <w:t>fferent meanings. Consequently,</w:t>
      </w:r>
      <w:r w:rsidRPr="00B35FE1">
        <w:rPr>
          <w:rFonts w:ascii="Times New Roman" w:hAnsi="Times New Roman" w:cs="Times New Roman"/>
          <w:sz w:val="24"/>
          <w:szCs w:val="24"/>
        </w:rPr>
        <w:t xml:space="preserve"> </w:t>
      </w:r>
      <w:r w:rsidR="009640E8" w:rsidRPr="00B35FE1">
        <w:rPr>
          <w:rFonts w:ascii="Times New Roman" w:hAnsi="Times New Roman" w:cs="Times New Roman"/>
          <w:sz w:val="24"/>
          <w:szCs w:val="24"/>
        </w:rPr>
        <w:t>one</w:t>
      </w:r>
      <w:r w:rsidRPr="00B35FE1">
        <w:rPr>
          <w:rFonts w:ascii="Times New Roman" w:hAnsi="Times New Roman" w:cs="Times New Roman"/>
          <w:sz w:val="24"/>
          <w:szCs w:val="24"/>
        </w:rPr>
        <w:t xml:space="preserve"> of the gestures tries to express a message that one should </w:t>
      </w:r>
      <w:r w:rsidR="009640E8" w:rsidRPr="00B35FE1">
        <w:rPr>
          <w:rFonts w:ascii="Times New Roman" w:hAnsi="Times New Roman" w:cs="Times New Roman"/>
          <w:sz w:val="24"/>
          <w:szCs w:val="24"/>
        </w:rPr>
        <w:t>fear which</w:t>
      </w:r>
      <w:r w:rsidRPr="00B35FE1">
        <w:rPr>
          <w:rFonts w:ascii="Times New Roman" w:hAnsi="Times New Roman" w:cs="Times New Roman"/>
          <w:sz w:val="24"/>
          <w:szCs w:val="24"/>
        </w:rPr>
        <w:t xml:space="preserve"> means that they should not be any fear. It has many gestures to </w:t>
      </w:r>
      <w:r w:rsidR="009640E8" w:rsidRPr="00B35FE1">
        <w:rPr>
          <w:rFonts w:ascii="Times New Roman" w:hAnsi="Times New Roman" w:cs="Times New Roman"/>
          <w:sz w:val="24"/>
          <w:szCs w:val="24"/>
        </w:rPr>
        <w:t>portray</w:t>
      </w:r>
      <w:r w:rsidRPr="00B35FE1">
        <w:rPr>
          <w:rFonts w:ascii="Times New Roman" w:hAnsi="Times New Roman" w:cs="Times New Roman"/>
          <w:sz w:val="24"/>
          <w:szCs w:val="24"/>
        </w:rPr>
        <w:t xml:space="preserve"> different meanings.</w:t>
      </w:r>
    </w:p>
    <w:p w:rsidR="00B35FE1" w:rsidRDefault="00B35FE1" w:rsidP="00B35F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35FE1" w:rsidRDefault="00B35FE1" w:rsidP="00B35F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35FE1" w:rsidRDefault="00B35FE1" w:rsidP="00B35F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35FE1" w:rsidRDefault="00B35FE1" w:rsidP="00B35F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35FE1" w:rsidRDefault="00B35FE1" w:rsidP="00B35F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35FE1" w:rsidRDefault="00B35FE1" w:rsidP="00B35FE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05AAF" w:rsidRDefault="00205AAF" w:rsidP="00B35F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5AAF" w:rsidRDefault="00205AAF" w:rsidP="00B35F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5AAF" w:rsidRDefault="00205AAF" w:rsidP="00B35F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5AAF" w:rsidRDefault="00205AAF" w:rsidP="00B35F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5AAF" w:rsidRDefault="00205AAF" w:rsidP="00B35F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5FE1" w:rsidRPr="00B35FE1" w:rsidRDefault="00310BF0" w:rsidP="00B35F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5FE1">
        <w:rPr>
          <w:rFonts w:ascii="Times New Roman" w:hAnsi="Times New Roman" w:cs="Times New Roman"/>
          <w:sz w:val="24"/>
          <w:szCs w:val="24"/>
        </w:rPr>
        <w:lastRenderedPageBreak/>
        <w:t>Bibliography</w:t>
      </w:r>
    </w:p>
    <w:p w:rsidR="00B35FE1" w:rsidRPr="00B01197" w:rsidRDefault="00310BF0" w:rsidP="003926E1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1197">
        <w:rPr>
          <w:rFonts w:ascii="Times New Roman" w:eastAsia="Times New Roman" w:hAnsi="Times New Roman" w:cs="Times New Roman"/>
          <w:sz w:val="24"/>
          <w:szCs w:val="24"/>
        </w:rPr>
        <w:t>Gangopadhyay</w:t>
      </w:r>
      <w:proofErr w:type="spellEnd"/>
      <w:r w:rsidRPr="00B0119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01197">
        <w:rPr>
          <w:rFonts w:ascii="Times New Roman" w:eastAsia="Times New Roman" w:hAnsi="Times New Roman" w:cs="Times New Roman"/>
          <w:sz w:val="24"/>
          <w:szCs w:val="24"/>
        </w:rPr>
        <w:t>Purabi</w:t>
      </w:r>
      <w:proofErr w:type="spellEnd"/>
      <w:r w:rsidRPr="00B011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B01197">
        <w:rPr>
          <w:rFonts w:ascii="Times New Roman" w:eastAsia="Times New Roman" w:hAnsi="Times New Roman" w:cs="Times New Roman"/>
          <w:sz w:val="24"/>
          <w:szCs w:val="24"/>
        </w:rPr>
        <w:t>"Buddhist iconography a comparative study in India and outside India."</w:t>
      </w:r>
      <w:proofErr w:type="gramEnd"/>
      <w:r w:rsidRPr="00B01197">
        <w:rPr>
          <w:rFonts w:ascii="Times New Roman" w:eastAsia="Times New Roman" w:hAnsi="Times New Roman" w:cs="Times New Roman"/>
          <w:sz w:val="24"/>
          <w:szCs w:val="24"/>
        </w:rPr>
        <w:t xml:space="preserve"> (2016).</w:t>
      </w:r>
    </w:p>
    <w:p w:rsidR="00B35FE1" w:rsidRPr="00DD07CE" w:rsidRDefault="00310BF0" w:rsidP="003926E1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07CE">
        <w:rPr>
          <w:rFonts w:ascii="Times New Roman" w:eastAsia="Times New Roman" w:hAnsi="Times New Roman" w:cs="Times New Roman"/>
          <w:sz w:val="24"/>
          <w:szCs w:val="24"/>
        </w:rPr>
        <w:t xml:space="preserve">Hong, </w:t>
      </w:r>
      <w:proofErr w:type="spellStart"/>
      <w:r w:rsidRPr="00DD07CE">
        <w:rPr>
          <w:rFonts w:ascii="Times New Roman" w:eastAsia="Times New Roman" w:hAnsi="Times New Roman" w:cs="Times New Roman"/>
          <w:sz w:val="24"/>
          <w:szCs w:val="24"/>
        </w:rPr>
        <w:t>Seonghyuk</w:t>
      </w:r>
      <w:proofErr w:type="spellEnd"/>
      <w:r w:rsidRPr="00DD07CE">
        <w:rPr>
          <w:rFonts w:ascii="Times New Roman" w:eastAsia="Times New Roman" w:hAnsi="Times New Roman" w:cs="Times New Roman"/>
          <w:sz w:val="24"/>
          <w:szCs w:val="24"/>
        </w:rPr>
        <w:t xml:space="preserve">, Young </w:t>
      </w:r>
      <w:proofErr w:type="spellStart"/>
      <w:r w:rsidRPr="00DD07CE">
        <w:rPr>
          <w:rFonts w:ascii="Times New Roman" w:eastAsia="Times New Roman" w:hAnsi="Times New Roman" w:cs="Times New Roman"/>
          <w:sz w:val="24"/>
          <w:szCs w:val="24"/>
        </w:rPr>
        <w:t>Hoon</w:t>
      </w:r>
      <w:proofErr w:type="spellEnd"/>
      <w:r w:rsidRPr="00DD07CE">
        <w:rPr>
          <w:rFonts w:ascii="Times New Roman" w:eastAsia="Times New Roman" w:hAnsi="Times New Roman" w:cs="Times New Roman"/>
          <w:sz w:val="24"/>
          <w:szCs w:val="24"/>
        </w:rPr>
        <w:t xml:space="preserve"> Jo, Yoon </w:t>
      </w:r>
      <w:proofErr w:type="spellStart"/>
      <w:r w:rsidRPr="00DD07CE">
        <w:rPr>
          <w:rFonts w:ascii="Times New Roman" w:eastAsia="Times New Roman" w:hAnsi="Times New Roman" w:cs="Times New Roman"/>
          <w:sz w:val="24"/>
          <w:szCs w:val="24"/>
        </w:rPr>
        <w:t>Mi</w:t>
      </w:r>
      <w:proofErr w:type="spellEnd"/>
      <w:r w:rsidRPr="00DD07CE">
        <w:rPr>
          <w:rFonts w:ascii="Times New Roman" w:eastAsia="Times New Roman" w:hAnsi="Times New Roman" w:cs="Times New Roman"/>
          <w:sz w:val="24"/>
          <w:szCs w:val="24"/>
        </w:rPr>
        <w:t xml:space="preserve"> Kwon, and </w:t>
      </w:r>
      <w:proofErr w:type="spellStart"/>
      <w:r w:rsidRPr="00DD07CE">
        <w:rPr>
          <w:rFonts w:ascii="Times New Roman" w:eastAsia="Times New Roman" w:hAnsi="Times New Roman" w:cs="Times New Roman"/>
          <w:sz w:val="24"/>
          <w:szCs w:val="24"/>
        </w:rPr>
        <w:t>Seong</w:t>
      </w:r>
      <w:proofErr w:type="spellEnd"/>
      <w:r w:rsidRPr="00DD07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D07CE">
        <w:rPr>
          <w:rFonts w:ascii="Times New Roman" w:eastAsia="Times New Roman" w:hAnsi="Times New Roman" w:cs="Times New Roman"/>
          <w:sz w:val="24"/>
          <w:szCs w:val="24"/>
        </w:rPr>
        <w:t>Yeon</w:t>
      </w:r>
      <w:proofErr w:type="spellEnd"/>
      <w:r w:rsidRPr="00DD07CE">
        <w:rPr>
          <w:rFonts w:ascii="Times New Roman" w:eastAsia="Times New Roman" w:hAnsi="Times New Roman" w:cs="Times New Roman"/>
          <w:sz w:val="24"/>
          <w:szCs w:val="24"/>
        </w:rPr>
        <w:t xml:space="preserve"> Jo.</w:t>
      </w:r>
      <w:proofErr w:type="gramEnd"/>
      <w:r w:rsidRPr="00DD07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07CE">
        <w:rPr>
          <w:rFonts w:ascii="Times New Roman" w:eastAsia="Times New Roman" w:hAnsi="Times New Roman" w:cs="Times New Roman"/>
          <w:sz w:val="24"/>
          <w:szCs w:val="24"/>
        </w:rPr>
        <w:t>"Restoration of the Damaged Korean Stone Seated Bodhisattva Sculpture Using Three-dimensional Virtual Modeling and Printing Technologies."</w:t>
      </w:r>
      <w:proofErr w:type="gramEnd"/>
      <w:r w:rsidRPr="00DD07C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Pr="00DD07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2018 3rd Digital Heritage International Congress </w:t>
      </w:r>
      <w:r w:rsidRPr="00DD07CE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DD07CE">
        <w:rPr>
          <w:rFonts w:ascii="Times New Roman" w:eastAsia="Times New Roman" w:hAnsi="Times New Roman" w:cs="Times New Roman"/>
          <w:i/>
          <w:iCs/>
          <w:sz w:val="24"/>
          <w:szCs w:val="24"/>
        </w:rPr>
        <w:t>DigitalHERITAGE</w:t>
      </w:r>
      <w:proofErr w:type="spellEnd"/>
      <w:r w:rsidRPr="00DD07CE">
        <w:rPr>
          <w:rFonts w:ascii="Times New Roman" w:eastAsia="Times New Roman" w:hAnsi="Times New Roman" w:cs="Times New Roman"/>
          <w:i/>
          <w:iCs/>
          <w:sz w:val="24"/>
          <w:szCs w:val="24"/>
        </w:rPr>
        <w:t>) held jointly with the 2018 24th International Conference on Virtual Systems &amp; Multimedia (VSMM 2018)</w:t>
      </w:r>
      <w:r w:rsidRPr="00DD07CE">
        <w:rPr>
          <w:rFonts w:ascii="Times New Roman" w:eastAsia="Times New Roman" w:hAnsi="Times New Roman" w:cs="Times New Roman"/>
          <w:sz w:val="24"/>
          <w:szCs w:val="24"/>
        </w:rPr>
        <w:t xml:space="preserve">, pp. 1-3. </w:t>
      </w:r>
      <w:proofErr w:type="gramStart"/>
      <w:r w:rsidRPr="00DD07CE">
        <w:rPr>
          <w:rFonts w:ascii="Times New Roman" w:eastAsia="Times New Roman" w:hAnsi="Times New Roman" w:cs="Times New Roman"/>
          <w:sz w:val="24"/>
          <w:szCs w:val="24"/>
        </w:rPr>
        <w:t>IEEE, 2018.</w:t>
      </w:r>
      <w:proofErr w:type="gramEnd"/>
    </w:p>
    <w:p w:rsidR="00120D8F" w:rsidRDefault="00310BF0" w:rsidP="00120D8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DD07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Once a Peacock, Once an Actress: Twenty-Four Lives of the Bodhisattva from </w:t>
      </w:r>
      <w:proofErr w:type="spellStart"/>
      <w:r w:rsidRPr="00DD07CE">
        <w:rPr>
          <w:rFonts w:ascii="Times New Roman" w:eastAsia="Times New Roman" w:hAnsi="Times New Roman" w:cs="Times New Roman"/>
          <w:i/>
          <w:iCs/>
          <w:sz w:val="24"/>
          <w:szCs w:val="24"/>
        </w:rPr>
        <w:t>Haribhatta's</w:t>
      </w:r>
      <w:proofErr w:type="spellEnd"/>
      <w:r w:rsidRPr="00DD07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 </w:t>
      </w:r>
      <w:proofErr w:type="spellStart"/>
      <w:r w:rsidRPr="00DD07CE">
        <w:rPr>
          <w:rFonts w:ascii="Times New Roman" w:eastAsia="Times New Roman" w:hAnsi="Times New Roman" w:cs="Times New Roman"/>
          <w:i/>
          <w:iCs/>
          <w:sz w:val="24"/>
          <w:szCs w:val="24"/>
        </w:rPr>
        <w:t>Jatakamala</w:t>
      </w:r>
      <w:proofErr w:type="spellEnd"/>
      <w:r w:rsidRPr="00DD07CE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r w:rsidRPr="00DD07C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DD07CE">
        <w:rPr>
          <w:rFonts w:ascii="Times New Roman" w:eastAsia="Times New Roman" w:hAnsi="Times New Roman" w:cs="Times New Roman"/>
          <w:sz w:val="24"/>
          <w:szCs w:val="24"/>
        </w:rPr>
        <w:t>University of</w:t>
      </w:r>
      <w:r w:rsidRPr="00DD07CE">
        <w:rPr>
          <w:rFonts w:ascii="Times New Roman" w:eastAsia="Times New Roman" w:hAnsi="Times New Roman" w:cs="Times New Roman"/>
          <w:sz w:val="24"/>
          <w:szCs w:val="24"/>
        </w:rPr>
        <w:t xml:space="preserve"> Chicago Press, 2017.</w:t>
      </w:r>
      <w:proofErr w:type="gramEnd"/>
    </w:p>
    <w:p w:rsidR="00120D8F" w:rsidRDefault="00120D8F" w:rsidP="00120D8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120D8F" w:rsidRDefault="00120D8F" w:rsidP="00120D8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120D8F" w:rsidRDefault="00120D8F" w:rsidP="00120D8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120D8F" w:rsidRDefault="00120D8F" w:rsidP="00120D8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120D8F" w:rsidRDefault="00120D8F" w:rsidP="00120D8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120D8F" w:rsidRDefault="00120D8F" w:rsidP="00120D8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120D8F" w:rsidRDefault="00120D8F" w:rsidP="00120D8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120D8F" w:rsidRDefault="00120D8F" w:rsidP="00120D8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120D8F" w:rsidRDefault="00120D8F" w:rsidP="00120D8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120D8F" w:rsidRDefault="00120D8F" w:rsidP="00120D8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120D8F" w:rsidRDefault="00120D8F" w:rsidP="00120D8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120D8F" w:rsidRDefault="00120D8F" w:rsidP="00120D8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120D8F" w:rsidRPr="00120D8F" w:rsidRDefault="00120D8F" w:rsidP="00120D8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2C4802" w:rsidRDefault="00310BF0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923925</wp:posOffset>
            </wp:positionH>
            <wp:positionV relativeFrom="paragraph">
              <wp:posOffset>0</wp:posOffset>
            </wp:positionV>
            <wp:extent cx="2981325" cy="3872230"/>
            <wp:effectExtent l="0" t="0" r="9525" b="0"/>
            <wp:wrapThrough wrapText="bothSides">
              <wp:wrapPolygon edited="0">
                <wp:start x="0" y="0"/>
                <wp:lineTo x="0" y="21465"/>
                <wp:lineTo x="21531" y="21465"/>
                <wp:lineTo x="21531" y="0"/>
                <wp:lineTo x="0" y="0"/>
              </wp:wrapPolygon>
            </wp:wrapThrough>
            <wp:docPr id="2" name="Picture 2" descr="Wooden Seated Bodhisattva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892423" name="Picture 2" descr="Wooden Seated Bodhisattva 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87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>Figure 1</w:t>
      </w:r>
      <w:r>
        <w:rPr>
          <w:noProof/>
        </w:rPr>
        <mc:AlternateContent>
          <mc:Choice Requires="wps">
            <w:drawing>
              <wp:inline distT="0" distB="0" distL="0" distR="0">
                <wp:extent cx="879643" cy="1114425"/>
                <wp:effectExtent l="0" t="0" r="0" b="9525"/>
                <wp:docPr id="6" name="AutoShape 6" descr="Seated wooden Buddha statue with with forefinger touching thum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79643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AutoShape 6" o:spid="_x0000_i1025" alt="Seated wooden Buddha statue with with forefinger touching thumb" style="width:69.25pt;height:87.75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</w:p>
    <w:p w:rsidR="008D58B1" w:rsidRDefault="008D58B1"/>
    <w:p w:rsidR="00420AAC" w:rsidRDefault="00310BF0">
      <w:r>
        <w:t xml:space="preserve"> </w:t>
      </w:r>
    </w:p>
    <w:p w:rsidR="00F454EA" w:rsidRDefault="00F454EA"/>
    <w:p w:rsidR="00894225" w:rsidRDefault="00894225"/>
    <w:p w:rsidR="00D65BB4" w:rsidRDefault="00D65BB4"/>
    <w:p w:rsidR="00D65BB4" w:rsidRDefault="00D65BB4"/>
    <w:sectPr w:rsidR="00D65BB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BF0" w:rsidRDefault="00310BF0">
      <w:pPr>
        <w:spacing w:after="0" w:line="240" w:lineRule="auto"/>
      </w:pPr>
      <w:r>
        <w:separator/>
      </w:r>
    </w:p>
  </w:endnote>
  <w:endnote w:type="continuationSeparator" w:id="0">
    <w:p w:rsidR="00310BF0" w:rsidRDefault="00310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BF0" w:rsidRDefault="00310BF0" w:rsidP="00F26928">
      <w:pPr>
        <w:spacing w:after="0" w:line="240" w:lineRule="auto"/>
      </w:pPr>
      <w:r>
        <w:separator/>
      </w:r>
    </w:p>
  </w:footnote>
  <w:footnote w:type="continuationSeparator" w:id="0">
    <w:p w:rsidR="00310BF0" w:rsidRDefault="00310BF0" w:rsidP="00F26928">
      <w:pPr>
        <w:spacing w:after="0" w:line="240" w:lineRule="auto"/>
      </w:pPr>
      <w:r>
        <w:continuationSeparator/>
      </w:r>
    </w:p>
  </w:footnote>
  <w:footnote w:id="1">
    <w:p w:rsidR="00205AAF" w:rsidRPr="00205AAF" w:rsidRDefault="00310BF0" w:rsidP="00205AAF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proofErr w:type="spellStart"/>
      <w:r w:rsidR="00AA11AA">
        <w:rPr>
          <w:rFonts w:ascii="Times New Roman" w:eastAsia="Times New Roman" w:hAnsi="Times New Roman" w:cs="Times New Roman"/>
          <w:iCs/>
          <w:sz w:val="24"/>
          <w:szCs w:val="24"/>
        </w:rPr>
        <w:t>Haribhatta's</w:t>
      </w:r>
      <w:proofErr w:type="spellEnd"/>
      <w:r w:rsidR="00AA11AA" w:rsidRPr="00DD07C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AA11AA" w:rsidRPr="00DD07CE">
        <w:rPr>
          <w:rFonts w:ascii="Times New Roman" w:eastAsia="Times New Roman" w:hAnsi="Times New Roman" w:cs="Times New Roman"/>
          <w:iCs/>
          <w:sz w:val="24"/>
          <w:szCs w:val="24"/>
        </w:rPr>
        <w:t>Jatakamala</w:t>
      </w:r>
      <w:proofErr w:type="spellEnd"/>
      <w:r w:rsidR="00AA11AA" w:rsidRPr="00DD07CE">
        <w:rPr>
          <w:rFonts w:ascii="Times New Roman" w:eastAsia="Times New Roman" w:hAnsi="Times New Roman" w:cs="Times New Roman"/>
          <w:iCs/>
          <w:sz w:val="24"/>
          <w:szCs w:val="24"/>
        </w:rPr>
        <w:t>"</w:t>
      </w:r>
      <w:r w:rsidR="00AA11AA" w:rsidRPr="00AA11AA">
        <w:t xml:space="preserve">  </w:t>
      </w:r>
      <w:r w:rsidR="00AA11AA">
        <w:t xml:space="preserve"> </w:t>
      </w:r>
      <w:r>
        <w:t xml:space="preserve"> </w:t>
      </w:r>
      <w:r w:rsidRPr="00DD07CE">
        <w:rPr>
          <w:rFonts w:ascii="Times New Roman" w:eastAsia="Times New Roman" w:hAnsi="Times New Roman" w:cs="Times New Roman"/>
          <w:i/>
          <w:iCs/>
          <w:sz w:val="24"/>
          <w:szCs w:val="24"/>
        </w:rPr>
        <w:t>Once a Peacock, Once an Actress: Twenty-Fo</w:t>
      </w:r>
      <w:r w:rsidR="00AA11A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ur Lives of the Bodhisattva </w:t>
      </w:r>
      <w:r w:rsidR="00AA11AA" w:rsidRPr="00DD07CE">
        <w:rPr>
          <w:rFonts w:ascii="Times New Roman" w:eastAsia="Times New Roman" w:hAnsi="Times New Roman" w:cs="Times New Roman"/>
          <w:i/>
          <w:iCs/>
          <w:sz w:val="24"/>
          <w:szCs w:val="24"/>
        </w:rPr>
        <w:t>University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Chicago Press, 2017.                                                                                                                                                                            </w:t>
      </w:r>
    </w:p>
  </w:footnote>
  <w:footnote w:id="2">
    <w:p w:rsidR="00205AAF" w:rsidRDefault="00310BF0" w:rsidP="00205AAF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Style w:val="FootnoteReference"/>
        </w:rPr>
        <w:footnoteRef/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Gangopadhyay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D0C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0CE5">
        <w:rPr>
          <w:rFonts w:ascii="Times New Roman" w:eastAsia="Times New Roman" w:hAnsi="Times New Roman" w:cs="Times New Roman"/>
          <w:i/>
          <w:sz w:val="24"/>
          <w:szCs w:val="24"/>
        </w:rPr>
        <w:t xml:space="preserve">Buddhist iconography a comparative study in </w:t>
      </w:r>
      <w:r w:rsidR="00AA11AA" w:rsidRPr="008D0CE5">
        <w:rPr>
          <w:rFonts w:ascii="Times New Roman" w:eastAsia="Times New Roman" w:hAnsi="Times New Roman" w:cs="Times New Roman"/>
          <w:i/>
          <w:sz w:val="24"/>
          <w:szCs w:val="24"/>
        </w:rPr>
        <w:t>India</w:t>
      </w:r>
      <w:r w:rsidRPr="008D0CE5">
        <w:rPr>
          <w:rFonts w:ascii="Times New Roman" w:eastAsia="Times New Roman" w:hAnsi="Times New Roman" w:cs="Times New Roman"/>
          <w:i/>
          <w:sz w:val="24"/>
          <w:szCs w:val="24"/>
        </w:rPr>
        <w:t xml:space="preserve"> and outside </w:t>
      </w:r>
      <w:r w:rsidR="00AA11AA" w:rsidRPr="008D0CE5">
        <w:rPr>
          <w:rFonts w:ascii="Times New Roman" w:eastAsia="Times New Roman" w:hAnsi="Times New Roman" w:cs="Times New Roman"/>
          <w:i/>
          <w:sz w:val="24"/>
          <w:szCs w:val="24"/>
        </w:rPr>
        <w:t>India</w:t>
      </w:r>
      <w:r w:rsidRPr="008D0CE5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Oxford university press.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157.</w:t>
      </w:r>
    </w:p>
    <w:p w:rsidR="00205AAF" w:rsidRPr="00A07340" w:rsidRDefault="00205AAF">
      <w:pPr>
        <w:pStyle w:val="FootnoteText"/>
        <w:rPr>
          <w:i/>
        </w:rPr>
      </w:pPr>
    </w:p>
  </w:footnote>
  <w:footnote w:id="3">
    <w:p w:rsidR="008D0CE5" w:rsidRPr="00DD07CE" w:rsidRDefault="00310BF0" w:rsidP="00205AA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Style w:val="FootnoteReference"/>
          <w:sz w:val="20"/>
          <w:szCs w:val="20"/>
        </w:rPr>
        <w:footnoteRef/>
      </w:r>
      <w:proofErr w:type="gramStart"/>
      <w:r w:rsidR="00A07340">
        <w:rPr>
          <w:rFonts w:ascii="Times New Roman" w:eastAsia="Times New Roman" w:hAnsi="Times New Roman" w:cs="Times New Roman"/>
          <w:sz w:val="24"/>
          <w:szCs w:val="24"/>
        </w:rPr>
        <w:t>Hong, et al.</w:t>
      </w:r>
      <w:proofErr w:type="gramEnd"/>
      <w:r w:rsidR="00A07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7340" w:rsidRPr="00DD07CE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="00A07340" w:rsidRPr="00DD07CE">
        <w:rPr>
          <w:rFonts w:ascii="Times New Roman" w:eastAsia="Times New Roman" w:hAnsi="Times New Roman" w:cs="Times New Roman"/>
          <w:i/>
          <w:sz w:val="24"/>
          <w:szCs w:val="24"/>
        </w:rPr>
        <w:t>Restoration of the Damaged Korean Stone Seated Bodhisattva Sculpture Using Three-dimensional Virtual Modeling and Printing Technologies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17-1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00</w:t>
      </w:r>
    </w:p>
    <w:p w:rsidR="008D0CE5" w:rsidRDefault="008D0CE5">
      <w:pPr>
        <w:pStyle w:val="FootnoteText"/>
      </w:pPr>
    </w:p>
  </w:footnote>
  <w:footnote w:id="4">
    <w:p w:rsidR="008D0CE5" w:rsidRDefault="00310BF0">
      <w:pPr>
        <w:pStyle w:val="FootnoteText"/>
        <w:rPr>
          <w:rFonts w:ascii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r w:rsidR="009319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Ibid, 45</w:t>
      </w:r>
    </w:p>
    <w:p w:rsidR="00802797" w:rsidRPr="0093199B" w:rsidRDefault="00802797">
      <w:pPr>
        <w:pStyle w:val="FootnoteText"/>
        <w:rPr>
          <w:rFonts w:ascii="Times New Roman" w:hAnsi="Times New Roman" w:cs="Times New Roman"/>
          <w:sz w:val="24"/>
          <w:szCs w:val="24"/>
        </w:rPr>
      </w:pPr>
    </w:p>
    <w:p w:rsidR="0093199B" w:rsidRPr="008D0CE5" w:rsidRDefault="0093199B">
      <w:pPr>
        <w:pStyle w:val="FootnoteText"/>
        <w:rPr>
          <w:i/>
        </w:rPr>
      </w:pPr>
    </w:p>
  </w:footnote>
  <w:footnote w:id="5">
    <w:p w:rsidR="0037687C" w:rsidRDefault="0037687C"/>
  </w:footnote>
  <w:footnote w:id="6">
    <w:p w:rsidR="0093199B" w:rsidRPr="00A07340" w:rsidRDefault="00310BF0">
      <w:pPr>
        <w:pStyle w:val="FootnoteText"/>
        <w:rPr>
          <w:rFonts w:ascii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r w:rsidRPr="00A07340">
        <w:rPr>
          <w:rFonts w:ascii="Times New Roman" w:hAnsi="Times New Roman" w:cs="Times New Roman"/>
          <w:sz w:val="24"/>
          <w:szCs w:val="24"/>
        </w:rPr>
        <w:t>Ibid</w:t>
      </w:r>
      <w:r>
        <w:rPr>
          <w:rFonts w:ascii="Times New Roman" w:hAnsi="Times New Roman" w:cs="Times New Roman"/>
          <w:sz w:val="24"/>
          <w:szCs w:val="24"/>
        </w:rPr>
        <w:t>.</w:t>
      </w:r>
    </w:p>
  </w:footnote>
  <w:footnote w:id="7">
    <w:p w:rsidR="0093199B" w:rsidRPr="00A07340" w:rsidRDefault="00310BF0">
      <w:pPr>
        <w:pStyle w:val="FootnoteText"/>
        <w:rPr>
          <w:rFonts w:ascii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="00A07340" w:rsidRPr="00A07340">
        <w:rPr>
          <w:rFonts w:ascii="Times New Roman" w:hAnsi="Times New Roman" w:cs="Times New Roman"/>
          <w:sz w:val="24"/>
          <w:szCs w:val="24"/>
        </w:rPr>
        <w:t>Ibid</w:t>
      </w:r>
      <w:r w:rsidR="00A07340">
        <w:rPr>
          <w:rFonts w:ascii="Times New Roman" w:hAnsi="Times New Roman" w:cs="Times New Roman"/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4477530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F26928" w:rsidRPr="00F26928" w:rsidRDefault="00310BF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26928">
          <w:rPr>
            <w:rFonts w:ascii="Times New Roman" w:hAnsi="Times New Roman" w:cs="Times New Roman"/>
            <w:sz w:val="24"/>
            <w:szCs w:val="24"/>
          </w:rPr>
          <w:t>Surname</w:t>
        </w:r>
        <w:r w:rsidRPr="00F269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692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269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A12C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2692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26928" w:rsidRDefault="00F269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F06"/>
    <w:rsid w:val="000C5BDB"/>
    <w:rsid w:val="000E1057"/>
    <w:rsid w:val="00120D8F"/>
    <w:rsid w:val="001E40E6"/>
    <w:rsid w:val="001F26F9"/>
    <w:rsid w:val="00205AAF"/>
    <w:rsid w:val="00274D39"/>
    <w:rsid w:val="002C4802"/>
    <w:rsid w:val="002D2020"/>
    <w:rsid w:val="00310BF0"/>
    <w:rsid w:val="00320149"/>
    <w:rsid w:val="00330CCD"/>
    <w:rsid w:val="0037687C"/>
    <w:rsid w:val="003926E1"/>
    <w:rsid w:val="003B34C0"/>
    <w:rsid w:val="00420AAC"/>
    <w:rsid w:val="00427797"/>
    <w:rsid w:val="005467EA"/>
    <w:rsid w:val="00587E61"/>
    <w:rsid w:val="006473A2"/>
    <w:rsid w:val="006777ED"/>
    <w:rsid w:val="007249FE"/>
    <w:rsid w:val="00802797"/>
    <w:rsid w:val="00806046"/>
    <w:rsid w:val="00894225"/>
    <w:rsid w:val="00897A56"/>
    <w:rsid w:val="008D0CE5"/>
    <w:rsid w:val="008D58B1"/>
    <w:rsid w:val="0093199B"/>
    <w:rsid w:val="009640E8"/>
    <w:rsid w:val="009C3793"/>
    <w:rsid w:val="00A07340"/>
    <w:rsid w:val="00AA11AA"/>
    <w:rsid w:val="00AF7345"/>
    <w:rsid w:val="00B01197"/>
    <w:rsid w:val="00B35FE1"/>
    <w:rsid w:val="00BA12CE"/>
    <w:rsid w:val="00C406CB"/>
    <w:rsid w:val="00C60EA3"/>
    <w:rsid w:val="00C77128"/>
    <w:rsid w:val="00C92639"/>
    <w:rsid w:val="00CB4519"/>
    <w:rsid w:val="00CD13BE"/>
    <w:rsid w:val="00CD18D5"/>
    <w:rsid w:val="00D65BB4"/>
    <w:rsid w:val="00D93688"/>
    <w:rsid w:val="00DD07CE"/>
    <w:rsid w:val="00E20F06"/>
    <w:rsid w:val="00EE20F3"/>
    <w:rsid w:val="00F1580F"/>
    <w:rsid w:val="00F26928"/>
    <w:rsid w:val="00F454EA"/>
    <w:rsid w:val="00F62F4B"/>
    <w:rsid w:val="00F934E8"/>
    <w:rsid w:val="00FA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928"/>
  </w:style>
  <w:style w:type="paragraph" w:styleId="Footer">
    <w:name w:val="footer"/>
    <w:basedOn w:val="Normal"/>
    <w:link w:val="FooterChar"/>
    <w:uiPriority w:val="99"/>
    <w:unhideWhenUsed/>
    <w:rsid w:val="00F26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928"/>
  </w:style>
  <w:style w:type="paragraph" w:styleId="FootnoteText">
    <w:name w:val="footnote text"/>
    <w:basedOn w:val="Normal"/>
    <w:link w:val="FootnoteTextChar"/>
    <w:uiPriority w:val="99"/>
    <w:semiHidden/>
    <w:unhideWhenUsed/>
    <w:rsid w:val="008D0C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0CE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D0CE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928"/>
  </w:style>
  <w:style w:type="paragraph" w:styleId="Footer">
    <w:name w:val="footer"/>
    <w:basedOn w:val="Normal"/>
    <w:link w:val="FooterChar"/>
    <w:uiPriority w:val="99"/>
    <w:unhideWhenUsed/>
    <w:rsid w:val="00F26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928"/>
  </w:style>
  <w:style w:type="paragraph" w:styleId="FootnoteText">
    <w:name w:val="footnote text"/>
    <w:basedOn w:val="Normal"/>
    <w:link w:val="FootnoteTextChar"/>
    <w:uiPriority w:val="99"/>
    <w:semiHidden/>
    <w:unhideWhenUsed/>
    <w:rsid w:val="008D0C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0CE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D0C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E6A740A8-1C43-42CA-85BE-B6D72D987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2019</dc:creator>
  <cp:lastModifiedBy>Windows User</cp:lastModifiedBy>
  <cp:revision>2</cp:revision>
  <dcterms:created xsi:type="dcterms:W3CDTF">2019-10-03T22:45:00Z</dcterms:created>
  <dcterms:modified xsi:type="dcterms:W3CDTF">2019-10-03T22:45:00Z</dcterms:modified>
</cp:coreProperties>
</file>